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4A5927F4" w:rsidR="006D52D3" w:rsidRDefault="00000000">
      <w:pPr>
        <w:shd w:val="clear" w:color="auto" w:fill="FFFFFF"/>
        <w:spacing w:after="0" w:line="240" w:lineRule="auto"/>
        <w:jc w:val="center"/>
        <w:rPr>
          <w:rFonts w:ascii="Roboto" w:eastAsia="Roboto" w:hAnsi="Roboto" w:cs="Roboto"/>
          <w:b/>
          <w:color w:val="000000"/>
          <w:sz w:val="36"/>
          <w:szCs w:val="36"/>
        </w:rPr>
      </w:pPr>
      <w:r>
        <w:rPr>
          <w:rFonts w:ascii="Roboto" w:eastAsia="Roboto" w:hAnsi="Roboto" w:cs="Roboto"/>
          <w:b/>
          <w:color w:val="000000"/>
          <w:sz w:val="36"/>
          <w:szCs w:val="36"/>
        </w:rPr>
        <w:t>Capstone Two - Project Ideas</w:t>
      </w:r>
    </w:p>
    <w:p w14:paraId="5540117E" w14:textId="77777777" w:rsidR="00110223" w:rsidRDefault="00110223">
      <w:pPr>
        <w:shd w:val="clear" w:color="auto" w:fill="FFFFFF"/>
        <w:spacing w:after="0" w:line="240" w:lineRule="auto"/>
        <w:jc w:val="center"/>
        <w:rPr>
          <w:rFonts w:ascii="Roboto" w:eastAsia="Roboto" w:hAnsi="Roboto" w:cs="Roboto"/>
          <w:b/>
          <w:color w:val="000000"/>
          <w:sz w:val="36"/>
          <w:szCs w:val="36"/>
        </w:rPr>
      </w:pPr>
    </w:p>
    <w:p w14:paraId="396E59B5" w14:textId="7D164E38" w:rsidR="00110223" w:rsidRDefault="00000000" w:rsidP="001D6A85">
      <w:pPr>
        <w:jc w:val="center"/>
        <w:rPr>
          <w:rFonts w:ascii="Arial" w:eastAsia="Arial" w:hAnsi="Arial" w:cs="Arial"/>
          <w:b/>
          <w:color w:val="202124"/>
          <w:sz w:val="28"/>
          <w:szCs w:val="28"/>
          <w:u w:val="single"/>
        </w:rPr>
      </w:pPr>
      <w:r>
        <w:rPr>
          <w:rFonts w:ascii="Arial" w:eastAsia="Arial" w:hAnsi="Arial" w:cs="Arial"/>
          <w:b/>
          <w:color w:val="202124"/>
          <w:sz w:val="28"/>
          <w:szCs w:val="28"/>
          <w:u w:val="single"/>
        </w:rPr>
        <w:t>Project Idea -1 “</w:t>
      </w:r>
      <w:r w:rsidR="00DA2162" w:rsidRPr="00DA2162">
        <w:rPr>
          <w:rFonts w:ascii="Arial" w:eastAsia="Arial" w:hAnsi="Arial" w:cs="Arial"/>
          <w:b/>
          <w:color w:val="202124"/>
          <w:sz w:val="28"/>
          <w:szCs w:val="28"/>
          <w:u w:val="single"/>
        </w:rPr>
        <w:t>Emotion Detection from Text</w:t>
      </w:r>
      <w:r w:rsidR="00F74C44">
        <w:rPr>
          <w:rFonts w:ascii="Arial" w:eastAsia="Arial" w:hAnsi="Arial" w:cs="Arial"/>
          <w:b/>
          <w:color w:val="202124"/>
          <w:sz w:val="28"/>
          <w:szCs w:val="28"/>
          <w:u w:val="single"/>
        </w:rPr>
        <w:t>’’</w:t>
      </w:r>
    </w:p>
    <w:p w14:paraId="3CBE0125" w14:textId="77777777" w:rsidR="00BF1B58" w:rsidRDefault="00DA2162" w:rsidP="00110223">
      <w:pPr>
        <w:spacing w:after="120" w:line="300" w:lineRule="atLeast"/>
        <w:jc w:val="both"/>
        <w:textAlignment w:val="baseline"/>
        <w:outlineLvl w:val="2"/>
        <w:rPr>
          <w:rFonts w:ascii="Arial" w:eastAsia="Arial" w:hAnsi="Arial" w:cs="Arial"/>
          <w:b/>
          <w:color w:val="000000"/>
          <w:sz w:val="28"/>
          <w:szCs w:val="28"/>
        </w:rPr>
      </w:pPr>
      <w:r w:rsidRPr="00DA2162">
        <w:rPr>
          <w:rFonts w:ascii="Arial" w:eastAsia="Arial" w:hAnsi="Arial" w:cs="Arial"/>
          <w:b/>
          <w:color w:val="000000"/>
          <w:sz w:val="28"/>
          <w:szCs w:val="28"/>
        </w:rPr>
        <w:t>Context</w:t>
      </w:r>
      <w:r w:rsidR="00110223" w:rsidRPr="00110223">
        <w:rPr>
          <w:rFonts w:ascii="Arial" w:eastAsia="Arial" w:hAnsi="Arial" w:cs="Arial"/>
          <w:b/>
          <w:color w:val="000000"/>
          <w:sz w:val="28"/>
          <w:szCs w:val="28"/>
        </w:rPr>
        <w:t>:</w:t>
      </w:r>
    </w:p>
    <w:p w14:paraId="561941E2" w14:textId="4F942003" w:rsidR="001D6A85" w:rsidRPr="00110223" w:rsidRDefault="00110223" w:rsidP="00110223">
      <w:pPr>
        <w:spacing w:after="120" w:line="300" w:lineRule="atLeast"/>
        <w:jc w:val="both"/>
        <w:textAlignment w:val="baseline"/>
        <w:outlineLvl w:val="2"/>
        <w:rPr>
          <w:rFonts w:ascii="Arial" w:eastAsia="Arial" w:hAnsi="Arial" w:cs="Arial"/>
          <w:color w:val="000000"/>
          <w:sz w:val="28"/>
          <w:szCs w:val="28"/>
        </w:rPr>
      </w:pPr>
      <w:r>
        <w:rPr>
          <w:rFonts w:ascii="Arial" w:eastAsia="Times New Roman" w:hAnsi="Arial" w:cs="Arial"/>
          <w:b/>
          <w:bCs/>
          <w:color w:val="202124"/>
          <w:sz w:val="24"/>
          <w:szCs w:val="24"/>
        </w:rPr>
        <w:t xml:space="preserve"> </w:t>
      </w:r>
      <w:r w:rsidR="00DA2162" w:rsidRPr="00110223">
        <w:rPr>
          <w:rFonts w:ascii="Arial" w:eastAsia="Arial" w:hAnsi="Arial" w:cs="Arial"/>
          <w:color w:val="000000"/>
          <w:sz w:val="28"/>
          <w:szCs w:val="28"/>
        </w:rPr>
        <w:t xml:space="preserve">Detecting emotions </w:t>
      </w:r>
      <w:r w:rsidR="00DA2162" w:rsidRPr="00DA2162">
        <w:rPr>
          <w:rFonts w:ascii="Arial" w:eastAsia="Arial" w:hAnsi="Arial" w:cs="Arial"/>
          <w:color w:val="000000"/>
          <w:sz w:val="28"/>
          <w:szCs w:val="28"/>
        </w:rPr>
        <w:t xml:space="preserve">from text is one of the challenging problems in Natural Language Processing. The reason is the unavailability of </w:t>
      </w:r>
      <w:proofErr w:type="spellStart"/>
      <w:r>
        <w:rPr>
          <w:rFonts w:ascii="Arial" w:eastAsia="Arial" w:hAnsi="Arial" w:cs="Arial"/>
          <w:color w:val="000000"/>
          <w:sz w:val="28"/>
          <w:szCs w:val="28"/>
        </w:rPr>
        <w:t>labeled</w:t>
      </w:r>
      <w:proofErr w:type="spellEnd"/>
      <w:r w:rsidR="00DA2162" w:rsidRPr="00DA2162">
        <w:rPr>
          <w:rFonts w:ascii="Arial" w:eastAsia="Arial" w:hAnsi="Arial" w:cs="Arial"/>
          <w:color w:val="000000"/>
          <w:sz w:val="28"/>
          <w:szCs w:val="28"/>
        </w:rPr>
        <w:t xml:space="preserve"> </w:t>
      </w:r>
      <w:r>
        <w:rPr>
          <w:rFonts w:ascii="Arial" w:eastAsia="Arial" w:hAnsi="Arial" w:cs="Arial"/>
          <w:color w:val="000000"/>
          <w:sz w:val="28"/>
          <w:szCs w:val="28"/>
        </w:rPr>
        <w:t>datasets</w:t>
      </w:r>
      <w:r w:rsidR="00DA2162" w:rsidRPr="00DA2162">
        <w:rPr>
          <w:rFonts w:ascii="Arial" w:eastAsia="Arial" w:hAnsi="Arial" w:cs="Arial"/>
          <w:color w:val="000000"/>
          <w:sz w:val="28"/>
          <w:szCs w:val="28"/>
        </w:rPr>
        <w:t xml:space="preserve"> and the multi-class nature of the problem. </w:t>
      </w:r>
      <w:r w:rsidR="00DA2162" w:rsidRPr="00110223">
        <w:rPr>
          <w:rFonts w:ascii="Arial" w:eastAsia="Arial" w:hAnsi="Arial" w:cs="Arial"/>
          <w:color w:val="000000"/>
          <w:sz w:val="28"/>
          <w:szCs w:val="28"/>
        </w:rPr>
        <w:t>Humans experience a wide range of emotions</w:t>
      </w:r>
      <w:r w:rsidR="00DA2162" w:rsidRPr="00DA2162">
        <w:rPr>
          <w:rFonts w:ascii="Arial" w:eastAsia="Arial" w:hAnsi="Arial" w:cs="Arial"/>
          <w:color w:val="000000"/>
          <w:sz w:val="28"/>
          <w:szCs w:val="28"/>
        </w:rPr>
        <w:t xml:space="preserve"> and it is difficult to collect enough records for each emotion hence the problem of class imbalance arises. Here we have </w:t>
      </w:r>
      <w:proofErr w:type="spellStart"/>
      <w:r>
        <w:rPr>
          <w:rFonts w:ascii="Arial" w:eastAsia="Arial" w:hAnsi="Arial" w:cs="Arial"/>
          <w:color w:val="000000"/>
          <w:sz w:val="28"/>
          <w:szCs w:val="28"/>
        </w:rPr>
        <w:t>labeled</w:t>
      </w:r>
      <w:proofErr w:type="spellEnd"/>
      <w:r w:rsidR="00DA2162" w:rsidRPr="00DA2162">
        <w:rPr>
          <w:rFonts w:ascii="Arial" w:eastAsia="Arial" w:hAnsi="Arial" w:cs="Arial"/>
          <w:color w:val="000000"/>
          <w:sz w:val="28"/>
          <w:szCs w:val="28"/>
        </w:rPr>
        <w:t xml:space="preserve"> data for emotion detection </w:t>
      </w:r>
      <w:r w:rsidR="00DA2162" w:rsidRPr="00110223">
        <w:rPr>
          <w:rFonts w:ascii="Arial" w:eastAsia="Arial" w:hAnsi="Arial" w:cs="Arial"/>
          <w:color w:val="000000"/>
          <w:sz w:val="28"/>
          <w:szCs w:val="28"/>
        </w:rPr>
        <w:t>The objective of this task is to build a model that can interpret text data to detect emotions with a high degree of accuracy.</w:t>
      </w:r>
    </w:p>
    <w:p w14:paraId="35E65A96" w14:textId="1AE154C5" w:rsidR="00110223" w:rsidRDefault="00000000" w:rsidP="00110223">
      <w:pPr>
        <w:spacing w:after="240" w:line="240" w:lineRule="auto"/>
        <w:jc w:val="both"/>
        <w:textAlignment w:val="baseline"/>
        <w:rPr>
          <w:rFonts w:ascii="Arial" w:eastAsia="Arial" w:hAnsi="Arial" w:cs="Arial"/>
          <w:color w:val="000000"/>
          <w:sz w:val="28"/>
          <w:szCs w:val="28"/>
        </w:rPr>
      </w:pPr>
      <w:r>
        <w:rPr>
          <w:rFonts w:ascii="Arial" w:eastAsia="Arial" w:hAnsi="Arial" w:cs="Arial"/>
          <w:b/>
          <w:color w:val="000000"/>
          <w:sz w:val="28"/>
          <w:szCs w:val="28"/>
        </w:rPr>
        <w:t xml:space="preserve">Content: </w:t>
      </w:r>
      <w:r w:rsidR="00110223" w:rsidRPr="00110223">
        <w:rPr>
          <w:rFonts w:ascii="Arial" w:eastAsia="Arial" w:hAnsi="Arial" w:cs="Arial"/>
          <w:color w:val="000000"/>
          <w:sz w:val="28"/>
          <w:szCs w:val="28"/>
        </w:rPr>
        <w:t xml:space="preserve">The dataset we are working with consists of a comprehensive collection of tweets, each annotated with the corresponding emotions expressed in them. The dataset has three columns: </w:t>
      </w:r>
      <w:proofErr w:type="spellStart"/>
      <w:r w:rsidR="00110223" w:rsidRPr="00110223">
        <w:rPr>
          <w:rFonts w:ascii="Arial" w:eastAsia="Arial" w:hAnsi="Arial" w:cs="Arial"/>
          <w:color w:val="000000"/>
          <w:sz w:val="28"/>
          <w:szCs w:val="28"/>
        </w:rPr>
        <w:t>tweet_id</w:t>
      </w:r>
      <w:proofErr w:type="spellEnd"/>
      <w:r w:rsidR="00110223" w:rsidRPr="00110223">
        <w:rPr>
          <w:rFonts w:ascii="Arial" w:eastAsia="Arial" w:hAnsi="Arial" w:cs="Arial"/>
          <w:color w:val="000000"/>
          <w:sz w:val="28"/>
          <w:szCs w:val="28"/>
        </w:rPr>
        <w:t xml:space="preserve">, sentiment, and content. The "content" column contains the raw tweet text while the "sentiment" column indicates the specific emotion conveyed in each tweet. The emotions can range from positive to neutral to negative and are </w:t>
      </w:r>
      <w:proofErr w:type="spellStart"/>
      <w:r w:rsidR="00110223" w:rsidRPr="00110223">
        <w:rPr>
          <w:rFonts w:ascii="Arial" w:eastAsia="Arial" w:hAnsi="Arial" w:cs="Arial"/>
          <w:color w:val="000000"/>
          <w:sz w:val="28"/>
          <w:szCs w:val="28"/>
        </w:rPr>
        <w:t>labeled</w:t>
      </w:r>
      <w:proofErr w:type="spellEnd"/>
      <w:r w:rsidR="00110223" w:rsidRPr="00110223">
        <w:rPr>
          <w:rFonts w:ascii="Arial" w:eastAsia="Arial" w:hAnsi="Arial" w:cs="Arial"/>
          <w:color w:val="000000"/>
          <w:sz w:val="28"/>
          <w:szCs w:val="28"/>
        </w:rPr>
        <w:t xml:space="preserve"> accordingly.</w:t>
      </w:r>
    </w:p>
    <w:p w14:paraId="75EB54E5" w14:textId="14DD7B9C" w:rsidR="001D6A85" w:rsidRDefault="001D6A85" w:rsidP="001D6A85">
      <w:pPr>
        <w:spacing w:after="240" w:line="240" w:lineRule="auto"/>
        <w:ind w:firstLine="720"/>
        <w:jc w:val="both"/>
        <w:textAlignment w:val="baseline"/>
        <w:rPr>
          <w:rFonts w:ascii="Arial" w:eastAsia="Arial" w:hAnsi="Arial" w:cs="Arial"/>
          <w:color w:val="000000"/>
          <w:sz w:val="28"/>
          <w:szCs w:val="28"/>
        </w:rPr>
      </w:pPr>
      <w:r w:rsidRPr="001D6A85">
        <w:rPr>
          <w:rFonts w:ascii="Arial" w:eastAsia="Arial" w:hAnsi="Arial" w:cs="Arial"/>
          <w:color w:val="000000"/>
          <w:sz w:val="28"/>
          <w:szCs w:val="28"/>
        </w:rPr>
        <w:t xml:space="preserve">The data that we have </w:t>
      </w:r>
      <w:r>
        <w:rPr>
          <w:rFonts w:ascii="Arial" w:eastAsia="Arial" w:hAnsi="Arial" w:cs="Arial"/>
          <w:color w:val="000000"/>
          <w:sz w:val="28"/>
          <w:szCs w:val="28"/>
        </w:rPr>
        <w:t>has</w:t>
      </w:r>
      <w:r w:rsidRPr="001D6A85">
        <w:rPr>
          <w:rFonts w:ascii="Arial" w:eastAsia="Arial" w:hAnsi="Arial" w:cs="Arial"/>
          <w:color w:val="000000"/>
          <w:sz w:val="28"/>
          <w:szCs w:val="28"/>
        </w:rPr>
        <w:t xml:space="preserve"> 13 different </w:t>
      </w:r>
      <w:r>
        <w:rPr>
          <w:rFonts w:ascii="Arial" w:eastAsia="Arial" w:hAnsi="Arial" w:cs="Arial"/>
          <w:color w:val="000000"/>
          <w:sz w:val="28"/>
          <w:szCs w:val="28"/>
        </w:rPr>
        <w:t>emotions</w:t>
      </w:r>
      <w:r w:rsidRPr="001D6A85">
        <w:rPr>
          <w:rFonts w:ascii="Arial" w:eastAsia="Arial" w:hAnsi="Arial" w:cs="Arial"/>
          <w:color w:val="000000"/>
          <w:sz w:val="28"/>
          <w:szCs w:val="28"/>
        </w:rPr>
        <w:t xml:space="preserve"> 40000 records. So it's challenging to build an efficient multiclass classification model. We may need to logically reduce the number of classes here and use some advanced methods to build </w:t>
      </w:r>
      <w:r>
        <w:rPr>
          <w:rFonts w:ascii="Arial" w:eastAsia="Arial" w:hAnsi="Arial" w:cs="Arial"/>
          <w:color w:val="000000"/>
          <w:sz w:val="28"/>
          <w:szCs w:val="28"/>
        </w:rPr>
        <w:t xml:space="preserve">an </w:t>
      </w:r>
      <w:r w:rsidRPr="001D6A85">
        <w:rPr>
          <w:rFonts w:ascii="Arial" w:eastAsia="Arial" w:hAnsi="Arial" w:cs="Arial"/>
          <w:color w:val="000000"/>
          <w:sz w:val="28"/>
          <w:szCs w:val="28"/>
        </w:rPr>
        <w:t>efficient model.</w:t>
      </w:r>
    </w:p>
    <w:p w14:paraId="0A0524E7" w14:textId="77777777" w:rsidR="00CE7E96" w:rsidRDefault="00CE7E96" w:rsidP="00110223">
      <w:pPr>
        <w:spacing w:after="240" w:line="240" w:lineRule="auto"/>
        <w:jc w:val="both"/>
        <w:textAlignment w:val="baseline"/>
        <w:rPr>
          <w:rFonts w:ascii="Arial" w:eastAsia="Arial" w:hAnsi="Arial" w:cs="Arial"/>
          <w:noProof/>
          <w:color w:val="000000"/>
          <w:sz w:val="28"/>
          <w:szCs w:val="28"/>
        </w:rPr>
      </w:pPr>
    </w:p>
    <w:p w14:paraId="30FAE9BB" w14:textId="7DCF0524" w:rsidR="00110223" w:rsidRDefault="00CE7E96" w:rsidP="00110223">
      <w:pPr>
        <w:spacing w:after="240" w:line="240" w:lineRule="auto"/>
        <w:jc w:val="both"/>
        <w:textAlignment w:val="baseline"/>
        <w:rPr>
          <w:rFonts w:ascii="Arial" w:eastAsia="Arial" w:hAnsi="Arial" w:cs="Arial"/>
          <w:color w:val="000000"/>
          <w:sz w:val="28"/>
          <w:szCs w:val="28"/>
        </w:rPr>
      </w:pPr>
      <w:r>
        <w:rPr>
          <w:rFonts w:ascii="Arial" w:eastAsia="Arial" w:hAnsi="Arial" w:cs="Arial"/>
          <w:noProof/>
          <w:color w:val="000000"/>
          <w:sz w:val="28"/>
          <w:szCs w:val="28"/>
        </w:rPr>
        <w:drawing>
          <wp:anchor distT="0" distB="0" distL="114300" distR="114300" simplePos="0" relativeHeight="251658240" behindDoc="0" locked="0" layoutInCell="1" allowOverlap="1" wp14:anchorId="6EDAA364" wp14:editId="179D04D4">
            <wp:simplePos x="0" y="0"/>
            <wp:positionH relativeFrom="margin">
              <wp:posOffset>914400</wp:posOffset>
            </wp:positionH>
            <wp:positionV relativeFrom="margin">
              <wp:posOffset>5806440</wp:posOffset>
            </wp:positionV>
            <wp:extent cx="4076700" cy="2736215"/>
            <wp:effectExtent l="0" t="0" r="0" b="6985"/>
            <wp:wrapSquare wrapText="bothSides"/>
            <wp:docPr id="162113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36983" name="Picture 1621136983"/>
                    <pic:cNvPicPr/>
                  </pic:nvPicPr>
                  <pic:blipFill rotWithShape="1">
                    <a:blip r:embed="rId6">
                      <a:extLst>
                        <a:ext uri="{28A0092B-C50C-407E-A947-70E740481C1C}">
                          <a14:useLocalDpi xmlns:a14="http://schemas.microsoft.com/office/drawing/2010/main" val="0"/>
                        </a:ext>
                      </a:extLst>
                    </a:blip>
                    <a:srcRect l="19012" t="31436" r="42965" b="23182"/>
                    <a:stretch/>
                  </pic:blipFill>
                  <pic:spPr bwMode="auto">
                    <a:xfrm>
                      <a:off x="0" y="0"/>
                      <a:ext cx="4076700" cy="2736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A10384" w14:textId="0BE0CD06" w:rsidR="00110223" w:rsidRDefault="00110223" w:rsidP="00110223">
      <w:pPr>
        <w:spacing w:after="240" w:line="240" w:lineRule="auto"/>
        <w:jc w:val="both"/>
        <w:textAlignment w:val="baseline"/>
        <w:rPr>
          <w:rFonts w:ascii="Arial" w:eastAsia="Arial" w:hAnsi="Arial" w:cs="Arial"/>
          <w:noProof/>
          <w:color w:val="000000"/>
          <w:sz w:val="28"/>
          <w:szCs w:val="28"/>
        </w:rPr>
      </w:pPr>
    </w:p>
    <w:p w14:paraId="140C72A4" w14:textId="0C638AE6" w:rsidR="00110223" w:rsidRDefault="00110223" w:rsidP="00110223">
      <w:pPr>
        <w:spacing w:after="240" w:line="240" w:lineRule="auto"/>
        <w:jc w:val="both"/>
        <w:textAlignment w:val="baseline"/>
        <w:rPr>
          <w:rFonts w:ascii="Arial" w:eastAsia="Arial" w:hAnsi="Arial" w:cs="Arial"/>
          <w:color w:val="000000"/>
          <w:sz w:val="28"/>
          <w:szCs w:val="28"/>
        </w:rPr>
      </w:pPr>
    </w:p>
    <w:p w14:paraId="44E2DA19" w14:textId="77777777" w:rsidR="00110223" w:rsidRDefault="00110223" w:rsidP="00110223">
      <w:pPr>
        <w:spacing w:after="240" w:line="240" w:lineRule="auto"/>
        <w:jc w:val="both"/>
        <w:textAlignment w:val="baseline"/>
        <w:rPr>
          <w:rFonts w:ascii="Arial" w:eastAsia="Arial" w:hAnsi="Arial" w:cs="Arial"/>
          <w:color w:val="000000"/>
          <w:sz w:val="28"/>
          <w:szCs w:val="28"/>
        </w:rPr>
      </w:pPr>
    </w:p>
    <w:p w14:paraId="1F240268" w14:textId="77777777" w:rsidR="00110223" w:rsidRDefault="00110223" w:rsidP="00110223">
      <w:pPr>
        <w:spacing w:after="240" w:line="240" w:lineRule="auto"/>
        <w:jc w:val="both"/>
        <w:textAlignment w:val="baseline"/>
        <w:rPr>
          <w:rFonts w:ascii="Arial" w:eastAsia="Arial" w:hAnsi="Arial" w:cs="Arial"/>
          <w:color w:val="000000"/>
          <w:sz w:val="28"/>
          <w:szCs w:val="28"/>
        </w:rPr>
      </w:pPr>
    </w:p>
    <w:p w14:paraId="5422143B" w14:textId="77777777" w:rsidR="00110223" w:rsidRDefault="00110223">
      <w:pPr>
        <w:spacing w:before="280" w:after="60" w:line="240" w:lineRule="auto"/>
        <w:rPr>
          <w:rFonts w:ascii="Arial" w:eastAsia="Arial" w:hAnsi="Arial" w:cs="Arial"/>
          <w:b/>
          <w:color w:val="000000"/>
          <w:sz w:val="28"/>
          <w:szCs w:val="28"/>
        </w:rPr>
      </w:pPr>
    </w:p>
    <w:p w14:paraId="04EA3CA5" w14:textId="77777777" w:rsidR="00CE7E96" w:rsidRDefault="00CE7E96">
      <w:pPr>
        <w:spacing w:before="280" w:after="60" w:line="240" w:lineRule="auto"/>
        <w:rPr>
          <w:rFonts w:ascii="Arial" w:eastAsia="Arial" w:hAnsi="Arial" w:cs="Arial"/>
          <w:b/>
          <w:color w:val="000000"/>
          <w:sz w:val="28"/>
          <w:szCs w:val="28"/>
        </w:rPr>
      </w:pPr>
    </w:p>
    <w:p w14:paraId="032196C9" w14:textId="3AA2548B" w:rsidR="00C90073" w:rsidRPr="00C90073" w:rsidRDefault="00000000" w:rsidP="00C90073">
      <w:pPr>
        <w:spacing w:before="280" w:after="60" w:line="240" w:lineRule="auto"/>
        <w:rPr>
          <w:rFonts w:ascii="Arial" w:eastAsia="Arial" w:hAnsi="Arial" w:cs="Arial"/>
          <w:sz w:val="28"/>
          <w:szCs w:val="28"/>
        </w:rPr>
      </w:pPr>
      <w:r>
        <w:rPr>
          <w:rFonts w:ascii="Arial" w:eastAsia="Arial" w:hAnsi="Arial" w:cs="Arial"/>
          <w:b/>
          <w:color w:val="000000"/>
          <w:sz w:val="28"/>
          <w:szCs w:val="28"/>
        </w:rPr>
        <w:t>Source:</w:t>
      </w:r>
      <w:r>
        <w:rPr>
          <w:rFonts w:ascii="Arial" w:eastAsia="Arial" w:hAnsi="Arial" w:cs="Arial"/>
          <w:sz w:val="21"/>
          <w:szCs w:val="21"/>
        </w:rPr>
        <w:t xml:space="preserve"> </w:t>
      </w:r>
      <w:hyperlink r:id="rId7">
        <w:r>
          <w:rPr>
            <w:rFonts w:ascii="Arial" w:eastAsia="Arial" w:hAnsi="Arial" w:cs="Arial"/>
            <w:color w:val="0000FF"/>
            <w:sz w:val="28"/>
            <w:szCs w:val="28"/>
            <w:u w:val="single"/>
          </w:rPr>
          <w:t>Dataset.csv</w:t>
        </w:r>
      </w:hyperlink>
    </w:p>
    <w:p w14:paraId="014EF0B1" w14:textId="77777777" w:rsidR="00C90073" w:rsidRDefault="00C90073" w:rsidP="00D23ACD">
      <w:pPr>
        <w:pStyle w:val="Heading1"/>
        <w:shd w:val="clear" w:color="auto" w:fill="FFFFFF"/>
        <w:spacing w:before="0" w:after="240" w:line="660" w:lineRule="atLeast"/>
        <w:jc w:val="center"/>
        <w:textAlignment w:val="baseline"/>
        <w:rPr>
          <w:rFonts w:ascii="Arial" w:eastAsia="Arial" w:hAnsi="Arial" w:cs="Arial"/>
          <w:b/>
          <w:color w:val="202124"/>
          <w:sz w:val="28"/>
          <w:szCs w:val="28"/>
          <w:u w:val="single"/>
        </w:rPr>
      </w:pPr>
    </w:p>
    <w:p w14:paraId="00000018" w14:textId="009222D5" w:rsidR="006D52D3" w:rsidRDefault="00000000" w:rsidP="00D23ACD">
      <w:pPr>
        <w:pStyle w:val="Heading1"/>
        <w:shd w:val="clear" w:color="auto" w:fill="FFFFFF"/>
        <w:spacing w:before="0" w:after="240" w:line="660" w:lineRule="atLeast"/>
        <w:jc w:val="center"/>
        <w:textAlignment w:val="baseline"/>
        <w:rPr>
          <w:rFonts w:ascii="Arial" w:eastAsia="Arial" w:hAnsi="Arial" w:cs="Arial"/>
          <w:b/>
          <w:color w:val="202124"/>
          <w:sz w:val="28"/>
          <w:szCs w:val="28"/>
          <w:u w:val="single"/>
        </w:rPr>
      </w:pPr>
      <w:r>
        <w:rPr>
          <w:rFonts w:ascii="Arial" w:eastAsia="Arial" w:hAnsi="Arial" w:cs="Arial"/>
          <w:b/>
          <w:color w:val="202124"/>
          <w:sz w:val="28"/>
          <w:szCs w:val="28"/>
          <w:u w:val="single"/>
        </w:rPr>
        <w:t>Project Idea -2 “</w:t>
      </w:r>
      <w:r w:rsidR="00D23ACD" w:rsidRPr="00D23ACD">
        <w:rPr>
          <w:rFonts w:ascii="Arial" w:eastAsia="Arial" w:hAnsi="Arial" w:cs="Arial"/>
          <w:b/>
          <w:color w:val="202124"/>
          <w:sz w:val="28"/>
          <w:szCs w:val="28"/>
          <w:u w:val="single"/>
        </w:rPr>
        <w:t>Twitter Financial News</w:t>
      </w:r>
      <w:r>
        <w:rPr>
          <w:rFonts w:ascii="Arial" w:eastAsia="Arial" w:hAnsi="Arial" w:cs="Arial"/>
          <w:b/>
          <w:color w:val="202124"/>
          <w:sz w:val="28"/>
          <w:szCs w:val="28"/>
          <w:u w:val="single"/>
        </w:rPr>
        <w:t>”</w:t>
      </w:r>
    </w:p>
    <w:p w14:paraId="39EF6425" w14:textId="77777777" w:rsidR="004051B3" w:rsidRDefault="004051B3">
      <w:pPr>
        <w:rPr>
          <w:rStyle w:val="Strong"/>
          <w:rFonts w:ascii="Arial" w:hAnsi="Arial" w:cs="Arial"/>
          <w:color w:val="3C4043"/>
          <w:sz w:val="21"/>
          <w:szCs w:val="21"/>
          <w:bdr w:val="none" w:sz="0" w:space="0" w:color="auto" w:frame="1"/>
          <w:shd w:val="clear" w:color="auto" w:fill="FFFFFF"/>
        </w:rPr>
      </w:pPr>
      <w:r w:rsidRPr="00DA2162">
        <w:rPr>
          <w:rFonts w:ascii="Arial" w:eastAsia="Arial" w:hAnsi="Arial" w:cs="Arial"/>
          <w:b/>
          <w:color w:val="000000"/>
          <w:sz w:val="28"/>
          <w:szCs w:val="28"/>
        </w:rPr>
        <w:t>Context</w:t>
      </w:r>
      <w:r>
        <w:rPr>
          <w:rStyle w:val="Strong"/>
          <w:rFonts w:ascii="Arial" w:hAnsi="Arial" w:cs="Arial"/>
          <w:color w:val="3C4043"/>
          <w:sz w:val="21"/>
          <w:szCs w:val="21"/>
          <w:bdr w:val="none" w:sz="0" w:space="0" w:color="auto" w:frame="1"/>
          <w:shd w:val="clear" w:color="auto" w:fill="FFFFFF"/>
        </w:rPr>
        <w:t xml:space="preserve"> :</w:t>
      </w:r>
    </w:p>
    <w:p w14:paraId="021577C1" w14:textId="12727425" w:rsidR="004051B3" w:rsidRPr="004051B3" w:rsidRDefault="004051B3" w:rsidP="004051B3">
      <w:pPr>
        <w:jc w:val="both"/>
        <w:rPr>
          <w:rFonts w:eastAsia="Arial"/>
          <w:b/>
          <w:bCs/>
          <w:color w:val="000000"/>
          <w:sz w:val="26"/>
          <w:szCs w:val="26"/>
          <w:highlight w:val="white"/>
        </w:rPr>
      </w:pPr>
      <w:r w:rsidRPr="004051B3">
        <w:rPr>
          <w:rFonts w:ascii="Arial" w:eastAsia="Arial" w:hAnsi="Arial" w:cs="Arial"/>
          <w:sz w:val="28"/>
          <w:szCs w:val="28"/>
        </w:rPr>
        <w:t>The BBC News Article Dataset is a comprehensive compilation of 2,225 news articles published by the renowned news organization, BBC News. The articles cover diverse categories, including but not limited to Sport, Business, Politics, Tech, and Entertainment, and are accompanied by corresponding category labels. This enables easy categorization and analysis of the news content, making it an invaluable resource for researchers, journalists, and</w:t>
      </w:r>
      <w:r w:rsidRPr="004051B3">
        <w:rPr>
          <w:rFonts w:eastAsia="Arial"/>
          <w:b/>
          <w:bCs/>
          <w:color w:val="000000"/>
          <w:sz w:val="26"/>
          <w:szCs w:val="26"/>
          <w:highlight w:val="white"/>
        </w:rPr>
        <w:t xml:space="preserve"> </w:t>
      </w:r>
      <w:r w:rsidRPr="004051B3">
        <w:rPr>
          <w:rFonts w:ascii="Arial" w:eastAsia="Arial" w:hAnsi="Arial" w:cs="Arial"/>
          <w:sz w:val="28"/>
          <w:szCs w:val="28"/>
        </w:rPr>
        <w:t>data scientists alike. The dataset offers a broad selection of news articles, each with unique perspectives and insights, making it a valuable tool for gaining a deeper understanding of current affairs and trends across various</w:t>
      </w:r>
      <w:r w:rsidRPr="004051B3">
        <w:rPr>
          <w:rFonts w:eastAsia="Arial"/>
          <w:b/>
          <w:bCs/>
          <w:color w:val="000000"/>
          <w:sz w:val="26"/>
          <w:szCs w:val="26"/>
          <w:highlight w:val="white"/>
        </w:rPr>
        <w:t xml:space="preserve"> </w:t>
      </w:r>
      <w:r w:rsidRPr="004051B3">
        <w:rPr>
          <w:rFonts w:ascii="Arial" w:eastAsia="Arial" w:hAnsi="Arial" w:cs="Arial"/>
          <w:sz w:val="28"/>
          <w:szCs w:val="28"/>
        </w:rPr>
        <w:t>domains.</w:t>
      </w:r>
    </w:p>
    <w:p w14:paraId="53716780" w14:textId="1ED0D185" w:rsidR="004051B3" w:rsidRPr="004051B3" w:rsidRDefault="00000000" w:rsidP="004051B3">
      <w:pPr>
        <w:pStyle w:val="NormalWeb"/>
        <w:spacing w:before="0" w:beforeAutospacing="0" w:after="0" w:afterAutospacing="0"/>
        <w:textAlignment w:val="baseline"/>
        <w:rPr>
          <w:rFonts w:ascii="Arial" w:hAnsi="Arial" w:cs="Arial"/>
          <w:color w:val="3C4043"/>
          <w:sz w:val="21"/>
          <w:szCs w:val="21"/>
        </w:rPr>
      </w:pPr>
      <w:r>
        <w:rPr>
          <w:rFonts w:ascii="Arial" w:eastAsia="Arial" w:hAnsi="Arial" w:cs="Arial"/>
          <w:b/>
          <w:color w:val="000000"/>
          <w:sz w:val="28"/>
          <w:szCs w:val="28"/>
        </w:rPr>
        <w:t>Content:</w:t>
      </w:r>
      <w:r>
        <w:rPr>
          <w:rFonts w:ascii="Arial" w:eastAsia="Arial" w:hAnsi="Arial" w:cs="Arial"/>
        </w:rPr>
        <w:t>-</w:t>
      </w:r>
      <w:r w:rsidR="004051B3" w:rsidRPr="004051B3">
        <w:rPr>
          <w:rStyle w:val="Strong"/>
          <w:rFonts w:ascii="inherit" w:eastAsiaTheme="majorEastAsia" w:hAnsi="inherit" w:cs="Arial"/>
          <w:color w:val="3C4043"/>
          <w:sz w:val="21"/>
          <w:szCs w:val="21"/>
          <w:bdr w:val="none" w:sz="0" w:space="0" w:color="auto" w:frame="1"/>
        </w:rPr>
        <w:t xml:space="preserve"> </w:t>
      </w:r>
    </w:p>
    <w:p w14:paraId="409C73A4" w14:textId="77777777" w:rsidR="004051B3" w:rsidRPr="004051B3" w:rsidRDefault="004051B3" w:rsidP="004051B3">
      <w:pPr>
        <w:numPr>
          <w:ilvl w:val="0"/>
          <w:numId w:val="4"/>
        </w:numPr>
        <w:spacing w:before="120" w:after="120" w:line="240" w:lineRule="auto"/>
        <w:textAlignment w:val="baseline"/>
        <w:rPr>
          <w:rFonts w:ascii="Arial" w:eastAsia="Arial" w:hAnsi="Arial" w:cs="Arial"/>
          <w:sz w:val="28"/>
          <w:szCs w:val="28"/>
        </w:rPr>
      </w:pPr>
      <w:r w:rsidRPr="004051B3">
        <w:rPr>
          <w:rFonts w:ascii="Arial" w:eastAsia="Arial" w:hAnsi="Arial" w:cs="Arial"/>
          <w:sz w:val="28"/>
          <w:szCs w:val="28"/>
        </w:rPr>
        <w:t>Category: The category or topic of the news article. This dataset includes five categories:</w:t>
      </w:r>
      <w:r w:rsidRPr="004051B3">
        <w:rPr>
          <w:rFonts w:ascii="Arial" w:eastAsia="Arial" w:hAnsi="Arial" w:cs="Arial"/>
          <w:sz w:val="28"/>
          <w:szCs w:val="28"/>
        </w:rPr>
        <w:br/>
        <w:t>[Sport, Business, Politics, Tech, and Entertainment].</w:t>
      </w:r>
    </w:p>
    <w:p w14:paraId="4D0D21C2" w14:textId="2452F49D" w:rsidR="004051B3" w:rsidRPr="004051B3" w:rsidRDefault="004051B3" w:rsidP="004051B3">
      <w:pPr>
        <w:pStyle w:val="ListParagraph"/>
        <w:numPr>
          <w:ilvl w:val="0"/>
          <w:numId w:val="4"/>
        </w:numPr>
        <w:spacing w:after="240" w:line="240" w:lineRule="auto"/>
        <w:textAlignment w:val="baseline"/>
        <w:rPr>
          <w:rFonts w:ascii="Arial" w:eastAsia="Arial" w:hAnsi="Arial" w:cs="Arial"/>
          <w:sz w:val="28"/>
          <w:szCs w:val="28"/>
        </w:rPr>
      </w:pPr>
      <w:r w:rsidRPr="004051B3">
        <w:rPr>
          <w:rFonts w:ascii="Arial" w:eastAsia="Arial" w:hAnsi="Arial" w:cs="Arial"/>
          <w:sz w:val="28"/>
          <w:szCs w:val="28"/>
        </w:rPr>
        <w:t>Text: The actual textual content of the news article, providing detailed information on the topic covered in the article.</w:t>
      </w:r>
    </w:p>
    <w:p w14:paraId="13BE8E34" w14:textId="77777777" w:rsidR="00CE7E96" w:rsidRDefault="00CE7E96" w:rsidP="004051B3">
      <w:pPr>
        <w:rPr>
          <w:rFonts w:ascii="Arial" w:eastAsia="Arial" w:hAnsi="Arial" w:cs="Arial"/>
          <w:b/>
          <w:noProof/>
          <w:sz w:val="28"/>
          <w:szCs w:val="28"/>
        </w:rPr>
      </w:pPr>
    </w:p>
    <w:p w14:paraId="4533D225" w14:textId="1ADC6294" w:rsidR="004051B3" w:rsidRDefault="00CE7E96" w:rsidP="004051B3">
      <w:pPr>
        <w:rPr>
          <w:rFonts w:ascii="Arial" w:eastAsia="Arial" w:hAnsi="Arial" w:cs="Arial"/>
          <w:b/>
          <w:noProof/>
          <w:sz w:val="28"/>
          <w:szCs w:val="28"/>
        </w:rPr>
      </w:pPr>
      <w:r>
        <w:rPr>
          <w:rFonts w:ascii="Arial" w:eastAsia="Arial" w:hAnsi="Arial" w:cs="Arial"/>
          <w:b/>
          <w:noProof/>
          <w:sz w:val="28"/>
          <w:szCs w:val="28"/>
        </w:rPr>
        <w:drawing>
          <wp:anchor distT="0" distB="0" distL="114300" distR="114300" simplePos="0" relativeHeight="251659264" behindDoc="0" locked="0" layoutInCell="1" allowOverlap="1" wp14:anchorId="5294A8A5" wp14:editId="3118B8AA">
            <wp:simplePos x="0" y="0"/>
            <wp:positionH relativeFrom="margin">
              <wp:posOffset>1581150</wp:posOffset>
            </wp:positionH>
            <wp:positionV relativeFrom="margin">
              <wp:posOffset>5572760</wp:posOffset>
            </wp:positionV>
            <wp:extent cx="2386965" cy="2698115"/>
            <wp:effectExtent l="0" t="0" r="0" b="6985"/>
            <wp:wrapSquare wrapText="bothSides"/>
            <wp:docPr id="1256038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38073" name="Picture 1256038073"/>
                    <pic:cNvPicPr/>
                  </pic:nvPicPr>
                  <pic:blipFill rotWithShape="1">
                    <a:blip r:embed="rId8">
                      <a:extLst>
                        <a:ext uri="{28A0092B-C50C-407E-A947-70E740481C1C}">
                          <a14:useLocalDpi xmlns:a14="http://schemas.microsoft.com/office/drawing/2010/main" val="0"/>
                        </a:ext>
                      </a:extLst>
                    </a:blip>
                    <a:srcRect l="21864" t="30379" r="49333" b="11753"/>
                    <a:stretch/>
                  </pic:blipFill>
                  <pic:spPr bwMode="auto">
                    <a:xfrm>
                      <a:off x="0" y="0"/>
                      <a:ext cx="2386965" cy="2698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00002B" w14:textId="118C7A0C" w:rsidR="006D52D3" w:rsidRDefault="006D52D3" w:rsidP="004051B3">
      <w:pPr>
        <w:rPr>
          <w:rFonts w:ascii="Arial" w:eastAsia="Arial" w:hAnsi="Arial" w:cs="Arial"/>
          <w:b/>
          <w:sz w:val="28"/>
          <w:szCs w:val="28"/>
        </w:rPr>
      </w:pPr>
    </w:p>
    <w:p w14:paraId="2E41B05A" w14:textId="0FAA86EC" w:rsidR="004051B3" w:rsidRDefault="004051B3" w:rsidP="004051B3">
      <w:pPr>
        <w:rPr>
          <w:rFonts w:ascii="Arial" w:eastAsia="Arial" w:hAnsi="Arial" w:cs="Arial"/>
          <w:b/>
          <w:sz w:val="28"/>
          <w:szCs w:val="28"/>
        </w:rPr>
      </w:pPr>
    </w:p>
    <w:p w14:paraId="78791B4C" w14:textId="77777777" w:rsidR="004051B3" w:rsidRDefault="004051B3" w:rsidP="004051B3">
      <w:pPr>
        <w:rPr>
          <w:rFonts w:ascii="Arial" w:eastAsia="Arial" w:hAnsi="Arial" w:cs="Arial"/>
          <w:b/>
          <w:sz w:val="28"/>
          <w:szCs w:val="28"/>
        </w:rPr>
      </w:pPr>
    </w:p>
    <w:p w14:paraId="04558A2E" w14:textId="40E06A85" w:rsidR="004051B3" w:rsidRDefault="004051B3" w:rsidP="004051B3">
      <w:pPr>
        <w:rPr>
          <w:rFonts w:ascii="Arial" w:eastAsia="Arial" w:hAnsi="Arial" w:cs="Arial"/>
          <w:b/>
          <w:noProof/>
          <w:sz w:val="28"/>
          <w:szCs w:val="28"/>
        </w:rPr>
      </w:pPr>
    </w:p>
    <w:p w14:paraId="371E02F8" w14:textId="55EDE46A" w:rsidR="004051B3" w:rsidRDefault="004051B3" w:rsidP="004051B3">
      <w:pPr>
        <w:rPr>
          <w:rFonts w:ascii="Arial" w:eastAsia="Arial" w:hAnsi="Arial" w:cs="Arial"/>
          <w:b/>
          <w:sz w:val="28"/>
          <w:szCs w:val="28"/>
        </w:rPr>
      </w:pPr>
    </w:p>
    <w:p w14:paraId="1C38BCE5" w14:textId="77777777" w:rsidR="00CE7E96" w:rsidRDefault="00CE7E96" w:rsidP="004051B3">
      <w:pPr>
        <w:rPr>
          <w:rFonts w:ascii="Arial" w:eastAsia="Arial" w:hAnsi="Arial" w:cs="Arial"/>
          <w:b/>
          <w:sz w:val="28"/>
          <w:szCs w:val="28"/>
        </w:rPr>
      </w:pPr>
    </w:p>
    <w:p w14:paraId="7F2FB157" w14:textId="77777777" w:rsidR="00CE7E96" w:rsidRDefault="00CE7E96" w:rsidP="004051B3">
      <w:pPr>
        <w:rPr>
          <w:rFonts w:ascii="Arial" w:eastAsia="Arial" w:hAnsi="Arial" w:cs="Arial"/>
          <w:b/>
          <w:sz w:val="28"/>
          <w:szCs w:val="28"/>
        </w:rPr>
      </w:pPr>
    </w:p>
    <w:p w14:paraId="6F97F1A7" w14:textId="77777777" w:rsidR="00CE7E96" w:rsidRDefault="00CE7E96" w:rsidP="004051B3">
      <w:pPr>
        <w:rPr>
          <w:rFonts w:ascii="Arial" w:eastAsia="Arial" w:hAnsi="Arial" w:cs="Arial"/>
          <w:b/>
          <w:sz w:val="28"/>
          <w:szCs w:val="28"/>
        </w:rPr>
      </w:pPr>
    </w:p>
    <w:p w14:paraId="1A662982" w14:textId="68F88194" w:rsidR="004051B3" w:rsidRDefault="00000000" w:rsidP="004051B3">
      <w:pPr>
        <w:pBdr>
          <w:top w:val="nil"/>
          <w:left w:val="nil"/>
          <w:bottom w:val="nil"/>
          <w:right w:val="nil"/>
          <w:between w:val="nil"/>
        </w:pBdr>
        <w:shd w:val="clear" w:color="auto" w:fill="FFFFFF"/>
        <w:spacing w:after="0"/>
        <w:rPr>
          <w:rFonts w:ascii="Arial" w:eastAsia="Arial" w:hAnsi="Arial" w:cs="Arial"/>
          <w:color w:val="0000FF"/>
          <w:sz w:val="28"/>
          <w:szCs w:val="28"/>
          <w:u w:val="single"/>
        </w:rPr>
      </w:pPr>
      <w:r>
        <w:rPr>
          <w:rFonts w:ascii="Arial" w:eastAsia="Arial" w:hAnsi="Arial" w:cs="Arial"/>
          <w:b/>
          <w:color w:val="000000"/>
          <w:sz w:val="28"/>
          <w:szCs w:val="28"/>
        </w:rPr>
        <w:t xml:space="preserve">Source: </w:t>
      </w:r>
      <w:hyperlink r:id="rId9" w:history="1">
        <w:r w:rsidR="004051B3" w:rsidRPr="004051B3">
          <w:rPr>
            <w:rStyle w:val="Hyperlink"/>
            <w:rFonts w:ascii="Arial" w:eastAsia="Arial" w:hAnsi="Arial" w:cs="Arial"/>
            <w:sz w:val="28"/>
            <w:szCs w:val="28"/>
          </w:rPr>
          <w:t>Dataset</w:t>
        </w:r>
      </w:hyperlink>
      <w:r w:rsidR="004051B3">
        <w:rPr>
          <w:rFonts w:ascii="Arial" w:eastAsia="Arial" w:hAnsi="Arial" w:cs="Arial"/>
          <w:color w:val="0000FF"/>
          <w:sz w:val="28"/>
          <w:szCs w:val="28"/>
          <w:u w:val="single"/>
        </w:rPr>
        <w:t>.csv</w:t>
      </w:r>
    </w:p>
    <w:p w14:paraId="35480B52" w14:textId="77777777" w:rsidR="004051B3" w:rsidRDefault="004051B3">
      <w:pPr>
        <w:pBdr>
          <w:top w:val="nil"/>
          <w:left w:val="nil"/>
          <w:bottom w:val="nil"/>
          <w:right w:val="nil"/>
          <w:between w:val="nil"/>
        </w:pBdr>
        <w:shd w:val="clear" w:color="auto" w:fill="FFFFFF"/>
        <w:spacing w:after="0"/>
        <w:ind w:left="720"/>
        <w:rPr>
          <w:rFonts w:ascii="Arial" w:eastAsia="Arial" w:hAnsi="Arial" w:cs="Arial"/>
          <w:sz w:val="24"/>
          <w:szCs w:val="24"/>
          <w:highlight w:val="white"/>
        </w:rPr>
      </w:pPr>
    </w:p>
    <w:p w14:paraId="67F4B9FF" w14:textId="77777777" w:rsidR="004051B3" w:rsidRDefault="004051B3">
      <w:pPr>
        <w:pBdr>
          <w:top w:val="nil"/>
          <w:left w:val="nil"/>
          <w:bottom w:val="nil"/>
          <w:right w:val="nil"/>
          <w:between w:val="nil"/>
        </w:pBdr>
        <w:shd w:val="clear" w:color="auto" w:fill="FFFFFF"/>
        <w:spacing w:after="0"/>
        <w:ind w:left="720"/>
        <w:rPr>
          <w:rFonts w:ascii="Arial" w:eastAsia="Arial" w:hAnsi="Arial" w:cs="Arial"/>
          <w:sz w:val="24"/>
          <w:szCs w:val="24"/>
          <w:highlight w:val="white"/>
        </w:rPr>
      </w:pPr>
    </w:p>
    <w:p w14:paraId="668C2B0C" w14:textId="77777777" w:rsidR="004051B3" w:rsidRDefault="004051B3">
      <w:pPr>
        <w:pBdr>
          <w:top w:val="nil"/>
          <w:left w:val="nil"/>
          <w:bottom w:val="nil"/>
          <w:right w:val="nil"/>
          <w:between w:val="nil"/>
        </w:pBdr>
        <w:shd w:val="clear" w:color="auto" w:fill="FFFFFF"/>
        <w:spacing w:after="0"/>
        <w:ind w:left="720"/>
        <w:rPr>
          <w:rFonts w:ascii="Arial" w:eastAsia="Arial" w:hAnsi="Arial" w:cs="Arial"/>
          <w:sz w:val="24"/>
          <w:szCs w:val="24"/>
          <w:highlight w:val="white"/>
        </w:rPr>
      </w:pPr>
    </w:p>
    <w:p w14:paraId="0000002E" w14:textId="77777777" w:rsidR="006D52D3" w:rsidRDefault="006D52D3">
      <w:pPr>
        <w:pStyle w:val="Heading1"/>
        <w:shd w:val="clear" w:color="auto" w:fill="FFFFFF"/>
        <w:spacing w:before="0" w:after="240"/>
        <w:jc w:val="center"/>
        <w:rPr>
          <w:rFonts w:ascii="Arial" w:eastAsia="Arial" w:hAnsi="Arial" w:cs="Arial"/>
          <w:color w:val="202124"/>
          <w:sz w:val="28"/>
          <w:szCs w:val="28"/>
          <w:u w:val="single"/>
        </w:rPr>
      </w:pPr>
    </w:p>
    <w:p w14:paraId="0000002F" w14:textId="073E0542" w:rsidR="006D52D3" w:rsidRDefault="00000000" w:rsidP="00BF1B58">
      <w:pPr>
        <w:pStyle w:val="Heading1"/>
        <w:shd w:val="clear" w:color="auto" w:fill="FFFFFF"/>
        <w:spacing w:before="0" w:after="240" w:line="660" w:lineRule="atLeast"/>
        <w:jc w:val="center"/>
        <w:textAlignment w:val="baseline"/>
        <w:rPr>
          <w:rFonts w:ascii="Arial" w:eastAsia="Arial" w:hAnsi="Arial" w:cs="Arial"/>
          <w:b/>
          <w:color w:val="202124"/>
          <w:sz w:val="28"/>
          <w:szCs w:val="28"/>
          <w:u w:val="single"/>
        </w:rPr>
      </w:pPr>
      <w:r>
        <w:rPr>
          <w:rFonts w:ascii="Arial" w:eastAsia="Arial" w:hAnsi="Arial" w:cs="Arial"/>
          <w:b/>
          <w:color w:val="202124"/>
          <w:sz w:val="28"/>
          <w:szCs w:val="28"/>
          <w:u w:val="single"/>
        </w:rPr>
        <w:t>Project Idea -3 “</w:t>
      </w:r>
      <w:r w:rsidR="00BF1B58" w:rsidRPr="00BF1B58">
        <w:rPr>
          <w:rFonts w:ascii="Arial" w:eastAsia="Arial" w:hAnsi="Arial" w:cs="Arial"/>
          <w:b/>
          <w:color w:val="202124"/>
          <w:sz w:val="28"/>
          <w:szCs w:val="28"/>
          <w:u w:val="single"/>
        </w:rPr>
        <w:t>Automatic Ticket Classificatio</w:t>
      </w:r>
      <w:r>
        <w:rPr>
          <w:rFonts w:ascii="Arial" w:eastAsia="Arial" w:hAnsi="Arial" w:cs="Arial"/>
          <w:b/>
          <w:color w:val="202124"/>
          <w:sz w:val="28"/>
          <w:szCs w:val="28"/>
          <w:u w:val="single"/>
        </w:rPr>
        <w:t>n”</w:t>
      </w:r>
    </w:p>
    <w:p w14:paraId="2BC828C8" w14:textId="77777777" w:rsidR="00CE7E96" w:rsidRDefault="00BF1B58" w:rsidP="00CE7E96">
      <w:pPr>
        <w:pStyle w:val="Heading1"/>
        <w:spacing w:before="0" w:after="120"/>
        <w:rPr>
          <w:rFonts w:ascii="Arial" w:eastAsia="Arial" w:hAnsi="Arial" w:cs="Arial"/>
          <w:b/>
          <w:color w:val="000000"/>
          <w:sz w:val="28"/>
          <w:szCs w:val="28"/>
        </w:rPr>
      </w:pPr>
      <w:r w:rsidRPr="00DA2162">
        <w:rPr>
          <w:rFonts w:ascii="Arial" w:eastAsia="Arial" w:hAnsi="Arial" w:cs="Arial"/>
          <w:b/>
          <w:color w:val="000000"/>
          <w:sz w:val="28"/>
          <w:szCs w:val="28"/>
        </w:rPr>
        <w:t>Context</w:t>
      </w:r>
      <w:r>
        <w:rPr>
          <w:rFonts w:ascii="Arial" w:eastAsia="Arial" w:hAnsi="Arial" w:cs="Arial"/>
          <w:b/>
          <w:color w:val="000000"/>
          <w:sz w:val="28"/>
          <w:szCs w:val="28"/>
        </w:rPr>
        <w:t>:</w:t>
      </w:r>
      <w:r w:rsidR="00CE7E96">
        <w:rPr>
          <w:rFonts w:ascii="Arial" w:eastAsia="Arial" w:hAnsi="Arial" w:cs="Arial"/>
          <w:b/>
          <w:color w:val="000000"/>
          <w:sz w:val="28"/>
          <w:szCs w:val="28"/>
        </w:rPr>
        <w:t xml:space="preserve"> </w:t>
      </w:r>
    </w:p>
    <w:p w14:paraId="3209DAAE" w14:textId="1ADD02FB" w:rsidR="00BF1B58" w:rsidRDefault="00665846" w:rsidP="00CE7E96">
      <w:pPr>
        <w:pStyle w:val="Heading1"/>
        <w:spacing w:before="0" w:after="120"/>
        <w:rPr>
          <w:rFonts w:ascii="Arial" w:eastAsia="Arial" w:hAnsi="Arial" w:cs="Arial"/>
          <w:color w:val="000000"/>
          <w:sz w:val="28"/>
          <w:szCs w:val="28"/>
        </w:rPr>
      </w:pPr>
      <w:r>
        <w:rPr>
          <w:rFonts w:ascii="Arial" w:eastAsia="Arial" w:hAnsi="Arial" w:cs="Arial"/>
          <w:color w:val="000000"/>
          <w:sz w:val="28"/>
          <w:szCs w:val="28"/>
        </w:rPr>
        <w:t xml:space="preserve">A </w:t>
      </w:r>
      <w:r w:rsidRPr="00BF1B58">
        <w:rPr>
          <w:rFonts w:ascii="Arial" w:eastAsia="Arial" w:hAnsi="Arial" w:cs="Arial"/>
          <w:color w:val="000000"/>
          <w:sz w:val="28"/>
          <w:szCs w:val="28"/>
        </w:rPr>
        <w:t>financial company aims to efficiently handle customer complaints by classifying them into relevant categories based on their products and services.</w:t>
      </w:r>
      <w:r>
        <w:rPr>
          <w:rFonts w:ascii="Arial" w:eastAsia="Arial" w:hAnsi="Arial" w:cs="Arial"/>
          <w:color w:val="000000"/>
          <w:sz w:val="28"/>
          <w:szCs w:val="28"/>
        </w:rPr>
        <w:t xml:space="preserve"> </w:t>
      </w:r>
      <w:r w:rsidRPr="00665846">
        <w:rPr>
          <w:rFonts w:ascii="Arial" w:eastAsia="Arial" w:hAnsi="Arial" w:cs="Arial"/>
          <w:color w:val="000000"/>
          <w:sz w:val="28"/>
          <w:szCs w:val="28"/>
        </w:rPr>
        <w:t>To improve customer service, the company wants to build a model that can classify customer complaints into five clusters. Each cluster corresponds to a different product or service offered by the company, such as credit cards, banking, and mortgages or loans. The ultimate aim is to automate the process of assigning tickets to relevant departments, thereby streamlining customer support operations and enhancing overall efficiency</w:t>
      </w:r>
      <w:r>
        <w:rPr>
          <w:rFonts w:ascii="Arial" w:eastAsia="Arial" w:hAnsi="Arial" w:cs="Arial"/>
          <w:color w:val="000000"/>
          <w:sz w:val="28"/>
          <w:szCs w:val="28"/>
        </w:rPr>
        <w:t>.</w:t>
      </w:r>
      <w:r w:rsidR="00BF1B58" w:rsidRPr="00BF1B58">
        <w:rPr>
          <w:rFonts w:ascii="Arial" w:eastAsia="Arial" w:hAnsi="Arial" w:cs="Arial"/>
          <w:color w:val="000000"/>
          <w:sz w:val="28"/>
          <w:szCs w:val="28"/>
        </w:rPr>
        <w:t xml:space="preserve"> </w:t>
      </w:r>
    </w:p>
    <w:p w14:paraId="61932C1A" w14:textId="77777777" w:rsidR="00CE7E96" w:rsidRPr="00CE7E96" w:rsidRDefault="00CE7E96" w:rsidP="00CE7E96"/>
    <w:p w14:paraId="00000035" w14:textId="374DC6E1" w:rsidR="006D52D3" w:rsidRDefault="00000000" w:rsidP="00CE7E96">
      <w:pPr>
        <w:pBdr>
          <w:top w:val="nil"/>
          <w:left w:val="nil"/>
          <w:bottom w:val="nil"/>
          <w:right w:val="nil"/>
          <w:between w:val="nil"/>
        </w:pBdr>
        <w:spacing w:after="240" w:line="240" w:lineRule="auto"/>
        <w:rPr>
          <w:rFonts w:ascii="Arial" w:eastAsia="Arial" w:hAnsi="Arial" w:cs="Arial"/>
          <w:color w:val="000000"/>
          <w:sz w:val="28"/>
          <w:szCs w:val="28"/>
        </w:rPr>
      </w:pPr>
      <w:r>
        <w:rPr>
          <w:rFonts w:ascii="Arial" w:eastAsia="Arial" w:hAnsi="Arial" w:cs="Arial"/>
          <w:b/>
          <w:color w:val="000000"/>
          <w:sz w:val="28"/>
          <w:szCs w:val="28"/>
        </w:rPr>
        <w:t>Content</w:t>
      </w:r>
      <w:r w:rsidRPr="00CE7E96">
        <w:rPr>
          <w:rFonts w:ascii="Arial" w:eastAsia="Arial" w:hAnsi="Arial" w:cs="Arial"/>
          <w:color w:val="000000"/>
          <w:sz w:val="28"/>
          <w:szCs w:val="28"/>
        </w:rPr>
        <w:t xml:space="preserve">:- </w:t>
      </w:r>
      <w:r w:rsidR="00CE7E96" w:rsidRPr="00CE7E96">
        <w:rPr>
          <w:rFonts w:ascii="Arial" w:eastAsia="Arial" w:hAnsi="Arial" w:cs="Arial"/>
          <w:color w:val="000000"/>
          <w:sz w:val="28"/>
          <w:szCs w:val="28"/>
        </w:rPr>
        <w:t xml:space="preserve">The dataset </w:t>
      </w:r>
      <w:r w:rsidR="00CE7E96">
        <w:rPr>
          <w:rFonts w:ascii="Arial" w:eastAsia="Arial" w:hAnsi="Arial" w:cs="Arial"/>
          <w:color w:val="000000"/>
          <w:sz w:val="28"/>
          <w:szCs w:val="28"/>
        </w:rPr>
        <w:t>consists</w:t>
      </w:r>
      <w:r w:rsidR="00CE7E96" w:rsidRPr="00CE7E96">
        <w:rPr>
          <w:rFonts w:ascii="Arial" w:eastAsia="Arial" w:hAnsi="Arial" w:cs="Arial"/>
          <w:color w:val="000000"/>
          <w:sz w:val="28"/>
          <w:szCs w:val="28"/>
        </w:rPr>
        <w:t xml:space="preserve"> of 78,313 customer complaints in the .</w:t>
      </w:r>
      <w:proofErr w:type="spellStart"/>
      <w:r w:rsidR="00CE7E96" w:rsidRPr="00CE7E96">
        <w:rPr>
          <w:rFonts w:ascii="Arial" w:eastAsia="Arial" w:hAnsi="Arial" w:cs="Arial"/>
          <w:color w:val="000000"/>
          <w:sz w:val="28"/>
          <w:szCs w:val="28"/>
        </w:rPr>
        <w:t>json</w:t>
      </w:r>
      <w:proofErr w:type="spellEnd"/>
      <w:r w:rsidR="00CE7E96" w:rsidRPr="00CE7E96">
        <w:rPr>
          <w:rFonts w:ascii="Arial" w:eastAsia="Arial" w:hAnsi="Arial" w:cs="Arial"/>
          <w:color w:val="000000"/>
          <w:sz w:val="28"/>
          <w:szCs w:val="28"/>
        </w:rPr>
        <w:t xml:space="preserve"> format. The dataset has 22 features that need to be processed to extract meaningful insights. However, before start </w:t>
      </w:r>
      <w:proofErr w:type="spellStart"/>
      <w:r w:rsidR="00CE7E96" w:rsidRPr="00CE7E96">
        <w:rPr>
          <w:rFonts w:ascii="Arial" w:eastAsia="Arial" w:hAnsi="Arial" w:cs="Arial"/>
          <w:color w:val="000000"/>
          <w:sz w:val="28"/>
          <w:szCs w:val="28"/>
        </w:rPr>
        <w:t>analyzing</w:t>
      </w:r>
      <w:proofErr w:type="spellEnd"/>
      <w:r w:rsidR="00CE7E96" w:rsidRPr="00CE7E96">
        <w:rPr>
          <w:rFonts w:ascii="Arial" w:eastAsia="Arial" w:hAnsi="Arial" w:cs="Arial"/>
          <w:color w:val="000000"/>
          <w:sz w:val="28"/>
          <w:szCs w:val="28"/>
        </w:rPr>
        <w:t xml:space="preserve"> the data, </w:t>
      </w:r>
      <w:r w:rsidR="00CE7E96">
        <w:rPr>
          <w:rFonts w:ascii="Arial" w:eastAsia="Arial" w:hAnsi="Arial" w:cs="Arial"/>
          <w:color w:val="000000"/>
          <w:sz w:val="28"/>
          <w:szCs w:val="28"/>
        </w:rPr>
        <w:t>we</w:t>
      </w:r>
      <w:r w:rsidR="00CE7E96" w:rsidRPr="00CE7E96">
        <w:rPr>
          <w:rFonts w:ascii="Arial" w:eastAsia="Arial" w:hAnsi="Arial" w:cs="Arial"/>
          <w:color w:val="000000"/>
          <w:sz w:val="28"/>
          <w:szCs w:val="28"/>
        </w:rPr>
        <w:t xml:space="preserve"> need to convert it into a </w:t>
      </w:r>
      <w:r w:rsidR="00CE7E96">
        <w:rPr>
          <w:rFonts w:ascii="Arial" w:eastAsia="Arial" w:hAnsi="Arial" w:cs="Arial"/>
          <w:color w:val="000000"/>
          <w:sz w:val="28"/>
          <w:szCs w:val="28"/>
        </w:rPr>
        <w:t>data frame</w:t>
      </w:r>
      <w:r w:rsidR="00CE7E96" w:rsidRPr="00CE7E96">
        <w:rPr>
          <w:rFonts w:ascii="Arial" w:eastAsia="Arial" w:hAnsi="Arial" w:cs="Arial"/>
          <w:color w:val="000000"/>
          <w:sz w:val="28"/>
          <w:szCs w:val="28"/>
        </w:rPr>
        <w:t xml:space="preserve"> format, which will allow </w:t>
      </w:r>
      <w:r w:rsidR="00CE7E96">
        <w:rPr>
          <w:rFonts w:ascii="Arial" w:eastAsia="Arial" w:hAnsi="Arial" w:cs="Arial"/>
          <w:color w:val="000000"/>
          <w:sz w:val="28"/>
          <w:szCs w:val="28"/>
        </w:rPr>
        <w:t xml:space="preserve">us </w:t>
      </w:r>
      <w:r w:rsidR="00CE7E96" w:rsidRPr="00CE7E96">
        <w:rPr>
          <w:rFonts w:ascii="Arial" w:eastAsia="Arial" w:hAnsi="Arial" w:cs="Arial"/>
          <w:color w:val="000000"/>
          <w:sz w:val="28"/>
          <w:szCs w:val="28"/>
        </w:rPr>
        <w:t xml:space="preserve">to perform various operations such as sorting, filtering, and grouping of data. Once the conversion is complete, </w:t>
      </w:r>
      <w:r w:rsidR="00CE7E96">
        <w:rPr>
          <w:rFonts w:ascii="Arial" w:eastAsia="Arial" w:hAnsi="Arial" w:cs="Arial"/>
          <w:color w:val="000000"/>
          <w:sz w:val="28"/>
          <w:szCs w:val="28"/>
        </w:rPr>
        <w:t>we</w:t>
      </w:r>
      <w:r w:rsidR="00CE7E96" w:rsidRPr="00CE7E96">
        <w:rPr>
          <w:rFonts w:ascii="Arial" w:eastAsia="Arial" w:hAnsi="Arial" w:cs="Arial"/>
          <w:color w:val="000000"/>
          <w:sz w:val="28"/>
          <w:szCs w:val="28"/>
        </w:rPr>
        <w:t xml:space="preserve"> can begin processing the complaints to identify patterns, trends, and other relevant information that can be used to improve customer satisfaction and address issues proactively.</w:t>
      </w:r>
    </w:p>
    <w:p w14:paraId="2C77B3EB" w14:textId="77777777" w:rsidR="00CE7E96" w:rsidRPr="00CE7E96" w:rsidRDefault="00CE7E96" w:rsidP="00CE7E96">
      <w:pPr>
        <w:pBdr>
          <w:top w:val="nil"/>
          <w:left w:val="nil"/>
          <w:bottom w:val="nil"/>
          <w:right w:val="nil"/>
          <w:between w:val="nil"/>
        </w:pBdr>
        <w:spacing w:after="240" w:line="240" w:lineRule="auto"/>
        <w:rPr>
          <w:rFonts w:ascii="Arial" w:eastAsia="Arial" w:hAnsi="Arial" w:cs="Arial"/>
          <w:color w:val="000000"/>
          <w:sz w:val="28"/>
          <w:szCs w:val="28"/>
        </w:rPr>
      </w:pPr>
    </w:p>
    <w:p w14:paraId="00000036" w14:textId="091D70F1" w:rsidR="006D52D3" w:rsidRPr="00CE7E96" w:rsidRDefault="00000000">
      <w:pPr>
        <w:rPr>
          <w:rStyle w:val="Hyperlink"/>
        </w:rPr>
      </w:pPr>
      <w:r>
        <w:rPr>
          <w:rFonts w:ascii="Arial" w:eastAsia="Arial" w:hAnsi="Arial" w:cs="Arial"/>
          <w:b/>
          <w:sz w:val="28"/>
          <w:szCs w:val="28"/>
        </w:rPr>
        <w:t>Source:</w:t>
      </w:r>
      <w:r>
        <w:t xml:space="preserve"> </w:t>
      </w:r>
      <w:r w:rsidR="00CE7E96">
        <w:rPr>
          <w:rFonts w:ascii="Arial" w:eastAsia="Arial" w:hAnsi="Arial" w:cs="Arial"/>
          <w:color w:val="0000FF"/>
          <w:sz w:val="28"/>
          <w:szCs w:val="28"/>
          <w:u w:val="single"/>
        </w:rPr>
        <w:fldChar w:fldCharType="begin"/>
      </w:r>
      <w:r w:rsidR="00CE7E96">
        <w:rPr>
          <w:rFonts w:ascii="Arial" w:eastAsia="Arial" w:hAnsi="Arial" w:cs="Arial"/>
          <w:color w:val="0000FF"/>
          <w:sz w:val="28"/>
          <w:szCs w:val="28"/>
          <w:u w:val="single"/>
        </w:rPr>
        <w:instrText>HYPERLINK "https://www.kaggle.com/datasets/venkatasubramanian/automatic-ticket-classification"</w:instrText>
      </w:r>
      <w:r w:rsidR="00CE7E96">
        <w:rPr>
          <w:rFonts w:ascii="Arial" w:eastAsia="Arial" w:hAnsi="Arial" w:cs="Arial"/>
          <w:color w:val="0000FF"/>
          <w:sz w:val="28"/>
          <w:szCs w:val="28"/>
          <w:u w:val="single"/>
        </w:rPr>
      </w:r>
      <w:r w:rsidR="00CE7E96">
        <w:rPr>
          <w:rFonts w:ascii="Arial" w:eastAsia="Arial" w:hAnsi="Arial" w:cs="Arial"/>
          <w:color w:val="0000FF"/>
          <w:sz w:val="28"/>
          <w:szCs w:val="28"/>
          <w:u w:val="single"/>
        </w:rPr>
        <w:fldChar w:fldCharType="separate"/>
      </w:r>
      <w:r w:rsidRPr="00CE7E96">
        <w:rPr>
          <w:rStyle w:val="Hyperlink"/>
          <w:rFonts w:ascii="Arial" w:eastAsia="Arial" w:hAnsi="Arial" w:cs="Arial"/>
          <w:sz w:val="28"/>
          <w:szCs w:val="28"/>
        </w:rPr>
        <w:t>Dataset.csv</w:t>
      </w:r>
    </w:p>
    <w:p w14:paraId="00000037" w14:textId="2C3C2B37" w:rsidR="006D52D3" w:rsidRDefault="00CE7E96">
      <w:pPr>
        <w:shd w:val="clear" w:color="auto" w:fill="FFFFFF"/>
        <w:spacing w:before="180" w:after="0"/>
        <w:rPr>
          <w:rFonts w:ascii="Arial" w:eastAsia="Arial" w:hAnsi="Arial" w:cs="Arial"/>
          <w:color w:val="0000FF"/>
          <w:sz w:val="28"/>
          <w:szCs w:val="28"/>
          <w:u w:val="single"/>
        </w:rPr>
      </w:pPr>
      <w:r>
        <w:rPr>
          <w:rFonts w:ascii="Arial" w:eastAsia="Arial" w:hAnsi="Arial" w:cs="Arial"/>
          <w:color w:val="0000FF"/>
          <w:sz w:val="28"/>
          <w:szCs w:val="28"/>
          <w:u w:val="single"/>
        </w:rPr>
        <w:fldChar w:fldCharType="end"/>
      </w:r>
    </w:p>
    <w:p w14:paraId="362E308B" w14:textId="77777777" w:rsidR="00A43B35" w:rsidRDefault="00A43B35">
      <w:pPr>
        <w:shd w:val="clear" w:color="auto" w:fill="FFFFFF"/>
        <w:spacing w:before="180" w:after="0"/>
        <w:rPr>
          <w:rFonts w:ascii="Arial" w:eastAsia="Arial" w:hAnsi="Arial" w:cs="Arial"/>
          <w:color w:val="0000FF"/>
          <w:sz w:val="28"/>
          <w:szCs w:val="28"/>
          <w:u w:val="single"/>
        </w:rPr>
      </w:pPr>
    </w:p>
    <w:p w14:paraId="6AE32F25" w14:textId="77777777" w:rsidR="00A43B35" w:rsidRDefault="00A43B35">
      <w:pPr>
        <w:shd w:val="clear" w:color="auto" w:fill="FFFFFF"/>
        <w:spacing w:before="180" w:after="0"/>
        <w:rPr>
          <w:rFonts w:ascii="Arial" w:eastAsia="Arial" w:hAnsi="Arial" w:cs="Arial"/>
          <w:color w:val="0000FF"/>
          <w:sz w:val="28"/>
          <w:szCs w:val="28"/>
          <w:u w:val="single"/>
        </w:rPr>
      </w:pPr>
    </w:p>
    <w:p w14:paraId="641085BB" w14:textId="77777777" w:rsidR="00A43B35" w:rsidRDefault="00A43B35">
      <w:pPr>
        <w:shd w:val="clear" w:color="auto" w:fill="FFFFFF"/>
        <w:spacing w:before="180" w:after="0"/>
        <w:rPr>
          <w:rFonts w:ascii="Arial" w:eastAsia="Arial" w:hAnsi="Arial" w:cs="Arial"/>
          <w:color w:val="0000FF"/>
          <w:sz w:val="28"/>
          <w:szCs w:val="28"/>
          <w:u w:val="single"/>
        </w:rPr>
      </w:pPr>
    </w:p>
    <w:p w14:paraId="09E1FB1D" w14:textId="77777777" w:rsidR="00A43B35" w:rsidRDefault="00A43B35">
      <w:pPr>
        <w:shd w:val="clear" w:color="auto" w:fill="FFFFFF"/>
        <w:spacing w:before="180" w:after="0"/>
        <w:rPr>
          <w:rFonts w:ascii="Arial" w:eastAsia="Arial" w:hAnsi="Arial" w:cs="Arial"/>
          <w:color w:val="0000FF"/>
          <w:sz w:val="28"/>
          <w:szCs w:val="28"/>
          <w:u w:val="single"/>
        </w:rPr>
      </w:pPr>
    </w:p>
    <w:p w14:paraId="539EAC76" w14:textId="77777777" w:rsidR="00A43B35" w:rsidRDefault="00A43B35">
      <w:pPr>
        <w:shd w:val="clear" w:color="auto" w:fill="FFFFFF"/>
        <w:spacing w:before="180" w:after="0"/>
        <w:rPr>
          <w:rFonts w:ascii="Arial" w:eastAsia="Arial" w:hAnsi="Arial" w:cs="Arial"/>
          <w:color w:val="0000FF"/>
          <w:sz w:val="28"/>
          <w:szCs w:val="28"/>
          <w:u w:val="single"/>
        </w:rPr>
      </w:pPr>
    </w:p>
    <w:p w14:paraId="20E8E3EF" w14:textId="77777777" w:rsidR="00A43B35" w:rsidRDefault="00A43B35">
      <w:pPr>
        <w:shd w:val="clear" w:color="auto" w:fill="FFFFFF"/>
        <w:spacing w:before="180" w:after="0"/>
        <w:rPr>
          <w:rFonts w:ascii="Arial" w:eastAsia="Arial" w:hAnsi="Arial" w:cs="Arial"/>
          <w:color w:val="0000FF"/>
          <w:sz w:val="28"/>
          <w:szCs w:val="28"/>
          <w:u w:val="single"/>
        </w:rPr>
      </w:pPr>
    </w:p>
    <w:p w14:paraId="53B5DFA7" w14:textId="77777777" w:rsidR="00A43B35" w:rsidRDefault="00A43B35">
      <w:pPr>
        <w:shd w:val="clear" w:color="auto" w:fill="FFFFFF"/>
        <w:spacing w:before="180" w:after="0"/>
        <w:rPr>
          <w:rFonts w:ascii="Arial" w:eastAsia="Arial" w:hAnsi="Arial" w:cs="Arial"/>
          <w:color w:val="0000FF"/>
          <w:sz w:val="28"/>
          <w:szCs w:val="28"/>
          <w:u w:val="single"/>
        </w:rPr>
      </w:pPr>
    </w:p>
    <w:p w14:paraId="148C4AEE" w14:textId="77777777" w:rsidR="00A43B35" w:rsidRPr="00A43B35" w:rsidRDefault="00A43B35" w:rsidP="00A43B35">
      <w:p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 xml:space="preserve">Certainly! Let’s delve into the details of applying </w:t>
      </w:r>
      <w:r w:rsidRPr="00A43B35">
        <w:rPr>
          <w:rFonts w:ascii="Times New Roman" w:eastAsia="Times New Roman" w:hAnsi="Times New Roman" w:cs="Times New Roman"/>
          <w:b/>
          <w:bCs/>
          <w:sz w:val="24"/>
          <w:szCs w:val="24"/>
        </w:rPr>
        <w:t>Non-Negative Matrix Factorization (NMF)</w:t>
      </w:r>
      <w:r w:rsidRPr="00A43B35">
        <w:rPr>
          <w:rFonts w:ascii="Times New Roman" w:eastAsia="Times New Roman" w:hAnsi="Times New Roman" w:cs="Times New Roman"/>
          <w:sz w:val="24"/>
          <w:szCs w:val="24"/>
        </w:rPr>
        <w:t xml:space="preserve"> for topic </w:t>
      </w:r>
      <w:proofErr w:type="spellStart"/>
      <w:r w:rsidRPr="00A43B35">
        <w:rPr>
          <w:rFonts w:ascii="Times New Roman" w:eastAsia="Times New Roman" w:hAnsi="Times New Roman" w:cs="Times New Roman"/>
          <w:sz w:val="24"/>
          <w:szCs w:val="24"/>
        </w:rPr>
        <w:t>modeling</w:t>
      </w:r>
      <w:proofErr w:type="spellEnd"/>
      <w:r w:rsidRPr="00A43B35">
        <w:rPr>
          <w:rFonts w:ascii="Times New Roman" w:eastAsia="Times New Roman" w:hAnsi="Times New Roman" w:cs="Times New Roman"/>
          <w:sz w:val="24"/>
          <w:szCs w:val="24"/>
        </w:rPr>
        <w:t xml:space="preserve"> on the </w:t>
      </w:r>
      <w:proofErr w:type="spellStart"/>
      <w:r w:rsidRPr="00A43B35">
        <w:rPr>
          <w:rFonts w:ascii="Times New Roman" w:eastAsia="Times New Roman" w:hAnsi="Times New Roman" w:cs="Times New Roman"/>
          <w:sz w:val="24"/>
          <w:szCs w:val="24"/>
        </w:rPr>
        <w:t>unlabeled</w:t>
      </w:r>
      <w:proofErr w:type="spellEnd"/>
      <w:r w:rsidRPr="00A43B35">
        <w:rPr>
          <w:rFonts w:ascii="Times New Roman" w:eastAsia="Times New Roman" w:hAnsi="Times New Roman" w:cs="Times New Roman"/>
          <w:sz w:val="24"/>
          <w:szCs w:val="24"/>
        </w:rPr>
        <w:t xml:space="preserve"> .</w:t>
      </w:r>
      <w:proofErr w:type="spellStart"/>
      <w:r w:rsidRPr="00A43B35">
        <w:rPr>
          <w:rFonts w:ascii="Times New Roman" w:eastAsia="Times New Roman" w:hAnsi="Times New Roman" w:cs="Times New Roman"/>
          <w:sz w:val="24"/>
          <w:szCs w:val="24"/>
        </w:rPr>
        <w:t>json</w:t>
      </w:r>
      <w:proofErr w:type="spellEnd"/>
      <w:r w:rsidRPr="00A43B35">
        <w:rPr>
          <w:rFonts w:ascii="Times New Roman" w:eastAsia="Times New Roman" w:hAnsi="Times New Roman" w:cs="Times New Roman"/>
          <w:sz w:val="24"/>
          <w:szCs w:val="24"/>
        </w:rPr>
        <w:t xml:space="preserve"> data. Our goal is to uncover underlying patterns and group the tickets into distinct clusters based on their products or services.</w:t>
      </w:r>
    </w:p>
    <w:p w14:paraId="6523597C" w14:textId="77777777" w:rsidR="00A43B35" w:rsidRPr="00A43B35" w:rsidRDefault="00A43B35" w:rsidP="00A43B35">
      <w:p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Here’s a step-by-step breakdown of how we can proceed:</w:t>
      </w:r>
    </w:p>
    <w:p w14:paraId="182CDFC3" w14:textId="77777777" w:rsidR="00A43B35" w:rsidRPr="00A43B35" w:rsidRDefault="00A43B35" w:rsidP="00A43B3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b/>
          <w:bCs/>
          <w:sz w:val="24"/>
          <w:szCs w:val="24"/>
        </w:rPr>
        <w:t>Data Preprocessing</w:t>
      </w:r>
      <w:r w:rsidRPr="00A43B35">
        <w:rPr>
          <w:rFonts w:ascii="Times New Roman" w:eastAsia="Times New Roman" w:hAnsi="Times New Roman" w:cs="Times New Roman"/>
          <w:sz w:val="24"/>
          <w:szCs w:val="24"/>
        </w:rPr>
        <w:t>:</w:t>
      </w:r>
    </w:p>
    <w:p w14:paraId="0C90FD08"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Load the .</w:t>
      </w:r>
      <w:proofErr w:type="spellStart"/>
      <w:r w:rsidRPr="00A43B35">
        <w:rPr>
          <w:rFonts w:ascii="Times New Roman" w:eastAsia="Times New Roman" w:hAnsi="Times New Roman" w:cs="Times New Roman"/>
          <w:sz w:val="24"/>
          <w:szCs w:val="24"/>
        </w:rPr>
        <w:t>json</w:t>
      </w:r>
      <w:proofErr w:type="spellEnd"/>
      <w:r w:rsidRPr="00A43B35">
        <w:rPr>
          <w:rFonts w:ascii="Times New Roman" w:eastAsia="Times New Roman" w:hAnsi="Times New Roman" w:cs="Times New Roman"/>
          <w:sz w:val="24"/>
          <w:szCs w:val="24"/>
        </w:rPr>
        <w:t xml:space="preserve"> data and extract relevant information.</w:t>
      </w:r>
    </w:p>
    <w:p w14:paraId="3147D06F"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 xml:space="preserve">Clean the text data by removing special characters, </w:t>
      </w:r>
      <w:proofErr w:type="spellStart"/>
      <w:r w:rsidRPr="00A43B35">
        <w:rPr>
          <w:rFonts w:ascii="Times New Roman" w:eastAsia="Times New Roman" w:hAnsi="Times New Roman" w:cs="Times New Roman"/>
          <w:sz w:val="24"/>
          <w:szCs w:val="24"/>
        </w:rPr>
        <w:t>stopwords</w:t>
      </w:r>
      <w:proofErr w:type="spellEnd"/>
      <w:r w:rsidRPr="00A43B35">
        <w:rPr>
          <w:rFonts w:ascii="Times New Roman" w:eastAsia="Times New Roman" w:hAnsi="Times New Roman" w:cs="Times New Roman"/>
          <w:sz w:val="24"/>
          <w:szCs w:val="24"/>
        </w:rPr>
        <w:t>, and performing tokenization.</w:t>
      </w:r>
    </w:p>
    <w:p w14:paraId="2B13F277"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Convert the text data into a document-term matrix (DTM).</w:t>
      </w:r>
    </w:p>
    <w:p w14:paraId="3749854A" w14:textId="77777777" w:rsidR="00A43B35" w:rsidRPr="00A43B35" w:rsidRDefault="00A43B35" w:rsidP="00A43B3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b/>
          <w:bCs/>
          <w:sz w:val="24"/>
          <w:szCs w:val="24"/>
        </w:rPr>
        <w:t>NMF Model Creation</w:t>
      </w:r>
      <w:r w:rsidRPr="00A43B35">
        <w:rPr>
          <w:rFonts w:ascii="Times New Roman" w:eastAsia="Times New Roman" w:hAnsi="Times New Roman" w:cs="Times New Roman"/>
          <w:sz w:val="24"/>
          <w:szCs w:val="24"/>
        </w:rPr>
        <w:t>:</w:t>
      </w:r>
    </w:p>
    <w:p w14:paraId="1A8B3B5B"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Initialize the NMF model with a specified number of topics (in our case, five).</w:t>
      </w:r>
    </w:p>
    <w:p w14:paraId="6A70D2DF"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Fit the model to the DTM.</w:t>
      </w:r>
    </w:p>
    <w:p w14:paraId="0556936D"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Extract the topic-word and document-topic matrices.</w:t>
      </w:r>
    </w:p>
    <w:p w14:paraId="65626AFA" w14:textId="77777777" w:rsidR="00A43B35" w:rsidRPr="00A43B35" w:rsidRDefault="00A43B35" w:rsidP="00A43B3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b/>
          <w:bCs/>
          <w:sz w:val="24"/>
          <w:szCs w:val="24"/>
        </w:rPr>
        <w:t>Interpreting Topics</w:t>
      </w:r>
      <w:r w:rsidRPr="00A43B35">
        <w:rPr>
          <w:rFonts w:ascii="Times New Roman" w:eastAsia="Times New Roman" w:hAnsi="Times New Roman" w:cs="Times New Roman"/>
          <w:sz w:val="24"/>
          <w:szCs w:val="24"/>
        </w:rPr>
        <w:t>:</w:t>
      </w:r>
    </w:p>
    <w:p w14:paraId="0BAEE35F"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Examine the top words associated with each topic. These words represent the key terms for that topic.</w:t>
      </w:r>
    </w:p>
    <w:p w14:paraId="4F55723A"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Assign meaningful labels to each topic based on the prominent terms.</w:t>
      </w:r>
    </w:p>
    <w:p w14:paraId="1C0BF630" w14:textId="77777777" w:rsidR="00A43B35" w:rsidRPr="00A43B35" w:rsidRDefault="00A43B35" w:rsidP="00A43B3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b/>
          <w:bCs/>
          <w:sz w:val="24"/>
          <w:szCs w:val="24"/>
        </w:rPr>
        <w:t>Assigning Tickets to Clusters</w:t>
      </w:r>
      <w:r w:rsidRPr="00A43B35">
        <w:rPr>
          <w:rFonts w:ascii="Times New Roman" w:eastAsia="Times New Roman" w:hAnsi="Times New Roman" w:cs="Times New Roman"/>
          <w:sz w:val="24"/>
          <w:szCs w:val="24"/>
        </w:rPr>
        <w:t>:</w:t>
      </w:r>
    </w:p>
    <w:p w14:paraId="11F03E1F"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Transform the original ticket data into the topic space using the document-topic matrix.</w:t>
      </w:r>
    </w:p>
    <w:p w14:paraId="488BE4F5"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Assign each ticket to the cluster/topic with the highest weight.</w:t>
      </w:r>
    </w:p>
    <w:p w14:paraId="39DB5F99" w14:textId="77777777" w:rsidR="00A43B35" w:rsidRPr="00A43B35" w:rsidRDefault="00A43B35" w:rsidP="00A43B3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b/>
          <w:bCs/>
          <w:sz w:val="24"/>
          <w:szCs w:val="24"/>
        </w:rPr>
        <w:t>Visualization and Analysis</w:t>
      </w:r>
      <w:r w:rsidRPr="00A43B35">
        <w:rPr>
          <w:rFonts w:ascii="Times New Roman" w:eastAsia="Times New Roman" w:hAnsi="Times New Roman" w:cs="Times New Roman"/>
          <w:sz w:val="24"/>
          <w:szCs w:val="24"/>
        </w:rPr>
        <w:t>:</w:t>
      </w:r>
    </w:p>
    <w:p w14:paraId="2FEF4D32"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Visualize the clusters using techniques like t-SNE or UMAP.</w:t>
      </w:r>
    </w:p>
    <w:p w14:paraId="0A713E20"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Explore the characteristics of each cluster to understand the underlying patterns.</w:t>
      </w:r>
    </w:p>
    <w:p w14:paraId="356905A0" w14:textId="77777777" w:rsidR="00A43B35" w:rsidRPr="00A43B35" w:rsidRDefault="00A43B35" w:rsidP="00A43B3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b/>
          <w:bCs/>
          <w:sz w:val="24"/>
          <w:szCs w:val="24"/>
        </w:rPr>
        <w:t>Refinement and Iteration</w:t>
      </w:r>
      <w:r w:rsidRPr="00A43B35">
        <w:rPr>
          <w:rFonts w:ascii="Times New Roman" w:eastAsia="Times New Roman" w:hAnsi="Times New Roman" w:cs="Times New Roman"/>
          <w:sz w:val="24"/>
          <w:szCs w:val="24"/>
        </w:rPr>
        <w:t>:</w:t>
      </w:r>
    </w:p>
    <w:p w14:paraId="1909A737"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Fine-tune the model by adjusting hyperparameters (e.g., number of topics, regularization).</w:t>
      </w:r>
    </w:p>
    <w:p w14:paraId="2260A586"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Evaluate the quality of the clusters using metrics like coherence or silhouette score.</w:t>
      </w:r>
    </w:p>
    <w:p w14:paraId="70BAD686" w14:textId="77777777" w:rsidR="00A43B35" w:rsidRPr="00A43B35" w:rsidRDefault="00A43B35" w:rsidP="00A43B35">
      <w:pPr>
        <w:numPr>
          <w:ilvl w:val="1"/>
          <w:numId w:val="5"/>
        </w:num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Iterate as needed to improve the results.</w:t>
      </w:r>
    </w:p>
    <w:p w14:paraId="4AC4D282" w14:textId="77777777" w:rsidR="00A43B35" w:rsidRPr="00A43B35" w:rsidRDefault="00A43B35" w:rsidP="00A43B35">
      <w:p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Remember that NMF assumes non-negativity in the data, making it suitable for text data where word frequencies are non-negative. Additionally, interpretability of the topics is crucial, so we’ll focus on meaningful labels for each cluster.</w:t>
      </w:r>
    </w:p>
    <w:p w14:paraId="7BCC9A91" w14:textId="77777777" w:rsidR="00A43B35" w:rsidRPr="00A43B35" w:rsidRDefault="00A43B35" w:rsidP="00A43B35">
      <w:pPr>
        <w:spacing w:before="100" w:beforeAutospacing="1" w:after="100" w:afterAutospacing="1"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Feel free to share more details about the .</w:t>
      </w:r>
      <w:proofErr w:type="spellStart"/>
      <w:r w:rsidRPr="00A43B35">
        <w:rPr>
          <w:rFonts w:ascii="Times New Roman" w:eastAsia="Times New Roman" w:hAnsi="Times New Roman" w:cs="Times New Roman"/>
          <w:sz w:val="24"/>
          <w:szCs w:val="24"/>
        </w:rPr>
        <w:t>json</w:t>
      </w:r>
      <w:proofErr w:type="spellEnd"/>
      <w:r w:rsidRPr="00A43B35">
        <w:rPr>
          <w:rFonts w:ascii="Times New Roman" w:eastAsia="Times New Roman" w:hAnsi="Times New Roman" w:cs="Times New Roman"/>
          <w:sz w:val="24"/>
          <w:szCs w:val="24"/>
        </w:rPr>
        <w:t xml:space="preserve"> data (such as its structure, fields, and any specific challenges), and we can proceed with the implementation! </w:t>
      </w:r>
      <w:r w:rsidRPr="00A43B35">
        <w:rPr>
          <w:rFonts w:ascii="Segoe UI Emoji" w:eastAsia="Times New Roman" w:hAnsi="Segoe UI Emoji" w:cs="Segoe UI Emoji"/>
          <w:sz w:val="24"/>
          <w:szCs w:val="24"/>
        </w:rPr>
        <w:t>🚀</w:t>
      </w:r>
    </w:p>
    <w:p w14:paraId="76BFED56" w14:textId="77777777" w:rsidR="00A43B35" w:rsidRDefault="00A43B35">
      <w:pPr>
        <w:shd w:val="clear" w:color="auto" w:fill="FFFFFF"/>
        <w:spacing w:before="180" w:after="0"/>
        <w:rPr>
          <w:rFonts w:ascii="Arial" w:eastAsia="Arial" w:hAnsi="Arial" w:cs="Arial"/>
          <w:sz w:val="21"/>
          <w:szCs w:val="21"/>
          <w:highlight w:val="white"/>
        </w:rPr>
      </w:pPr>
    </w:p>
    <w:p w14:paraId="196D45AD" w14:textId="77777777" w:rsidR="00A43B35" w:rsidRDefault="00A43B35">
      <w:pPr>
        <w:shd w:val="clear" w:color="auto" w:fill="FFFFFF"/>
        <w:spacing w:before="180" w:after="0"/>
        <w:rPr>
          <w:rFonts w:ascii="Arial" w:eastAsia="Arial" w:hAnsi="Arial" w:cs="Arial"/>
          <w:sz w:val="21"/>
          <w:szCs w:val="21"/>
          <w:highlight w:val="white"/>
        </w:rPr>
      </w:pPr>
    </w:p>
    <w:p w14:paraId="7230390C" w14:textId="77777777" w:rsidR="00A43B35" w:rsidRDefault="00A43B35" w:rsidP="00A43B35">
      <w:pPr>
        <w:pStyle w:val="NormalWeb"/>
      </w:pPr>
    </w:p>
    <w:p w14:paraId="6658558C" w14:textId="77777777" w:rsidR="00A43B35" w:rsidRDefault="00A43B35" w:rsidP="00A43B35">
      <w:pPr>
        <w:pStyle w:val="NormalWeb"/>
      </w:pPr>
    </w:p>
    <w:p w14:paraId="3004572F" w14:textId="77777777" w:rsidR="00A43B35" w:rsidRPr="00A43B35" w:rsidRDefault="00A43B35" w:rsidP="00A43B35">
      <w:pPr>
        <w:spacing w:after="0"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lastRenderedPageBreak/>
        <w:t>What visualization tools can we use to explore clusters visually?</w:t>
      </w:r>
    </w:p>
    <w:p w14:paraId="31917B1E" w14:textId="77777777" w:rsidR="00A43B35" w:rsidRPr="00A43B35" w:rsidRDefault="00A43B35" w:rsidP="00A43B35">
      <w:pPr>
        <w:spacing w:after="0" w:line="240" w:lineRule="auto"/>
        <w:rPr>
          <w:rFonts w:ascii="Times New Roman" w:eastAsia="Times New Roman" w:hAnsi="Times New Roman" w:cs="Times New Roman"/>
          <w:sz w:val="24"/>
          <w:szCs w:val="24"/>
        </w:rPr>
      </w:pPr>
      <w:r w:rsidRPr="00A43B35">
        <w:rPr>
          <w:rFonts w:ascii="Times New Roman" w:eastAsia="Times New Roman" w:hAnsi="Times New Roman" w:cs="Times New Roman"/>
          <w:sz w:val="24"/>
          <w:szCs w:val="24"/>
        </w:rPr>
        <w:t>Sent by you: What visualization tools can we use to explore clusters visually?</w:t>
      </w:r>
    </w:p>
    <w:p w14:paraId="1F66A1BC" w14:textId="65D6DBAF" w:rsidR="00A43B35" w:rsidRDefault="00A43B35" w:rsidP="00A43B35">
      <w:pPr>
        <w:pStyle w:val="NormalWeb"/>
      </w:pPr>
      <w:r>
        <w:t>Certainly! When exploring clusters visually, there are several effective techniques to consider. Let’s dive into some of them:</w:t>
      </w:r>
    </w:p>
    <w:p w14:paraId="3F5777BF" w14:textId="77777777" w:rsidR="00A43B35" w:rsidRDefault="00A43B35" w:rsidP="00A43B35">
      <w:pPr>
        <w:pStyle w:val="NormalWeb"/>
        <w:numPr>
          <w:ilvl w:val="0"/>
          <w:numId w:val="6"/>
        </w:numPr>
      </w:pPr>
      <w:r>
        <w:rPr>
          <w:rStyle w:val="Strong"/>
        </w:rPr>
        <w:t>Scatter Plots</w:t>
      </w:r>
      <w:r>
        <w:t>:</w:t>
      </w:r>
    </w:p>
    <w:p w14:paraId="1999BB0C" w14:textId="77777777" w:rsidR="00A43B35" w:rsidRDefault="00A43B35" w:rsidP="00A43B35">
      <w:pPr>
        <w:numPr>
          <w:ilvl w:val="1"/>
          <w:numId w:val="6"/>
        </w:numPr>
        <w:spacing w:before="100" w:beforeAutospacing="1" w:after="100" w:afterAutospacing="1" w:line="240" w:lineRule="auto"/>
      </w:pPr>
      <w:r>
        <w:t xml:space="preserve">Scatter plots are commonly used to visualize clusters in </w:t>
      </w:r>
      <w:r>
        <w:rPr>
          <w:rStyle w:val="Strong"/>
        </w:rPr>
        <w:t>two- or three-dimensional data</w:t>
      </w:r>
      <w:r>
        <w:t>.</w:t>
      </w:r>
    </w:p>
    <w:p w14:paraId="39A97AF9" w14:textId="77777777" w:rsidR="00A43B35" w:rsidRDefault="00A43B35" w:rsidP="00A43B35">
      <w:pPr>
        <w:numPr>
          <w:ilvl w:val="1"/>
          <w:numId w:val="6"/>
        </w:numPr>
        <w:spacing w:before="100" w:beforeAutospacing="1" w:after="100" w:afterAutospacing="1" w:line="240" w:lineRule="auto"/>
      </w:pPr>
      <w:r>
        <w:t>Each data point is represented as a dot on the plot, and the position of the dot corresponds to the feature values.</w:t>
      </w:r>
    </w:p>
    <w:p w14:paraId="35DF8477" w14:textId="77777777" w:rsidR="00A43B35" w:rsidRDefault="00A43B35" w:rsidP="00A43B35">
      <w:pPr>
        <w:numPr>
          <w:ilvl w:val="1"/>
          <w:numId w:val="6"/>
        </w:numPr>
        <w:spacing w:before="100" w:beforeAutospacing="1" w:after="100" w:afterAutospacing="1" w:line="240" w:lineRule="auto"/>
      </w:pPr>
      <w:r>
        <w:t>Clusters often appear as groups of closely packed points.</w:t>
      </w:r>
    </w:p>
    <w:p w14:paraId="5AE9932F" w14:textId="77777777" w:rsidR="00A43B35" w:rsidRDefault="00A43B35" w:rsidP="00A43B35">
      <w:pPr>
        <w:numPr>
          <w:ilvl w:val="1"/>
          <w:numId w:val="6"/>
        </w:numPr>
        <w:spacing w:before="100" w:beforeAutospacing="1" w:after="100" w:afterAutospacing="1" w:line="240" w:lineRule="auto"/>
      </w:pPr>
      <w:r>
        <w:t>You can create scatter plots for different pairs of features to explore relationships within and between clusters.</w:t>
      </w:r>
    </w:p>
    <w:p w14:paraId="4DC056A1" w14:textId="77777777" w:rsidR="00A43B35" w:rsidRDefault="00A43B35" w:rsidP="00A43B35">
      <w:pPr>
        <w:pStyle w:val="NormalWeb"/>
        <w:numPr>
          <w:ilvl w:val="0"/>
          <w:numId w:val="6"/>
        </w:numPr>
      </w:pPr>
      <w:r>
        <w:rPr>
          <w:rStyle w:val="Strong"/>
        </w:rPr>
        <w:t>Dendrograms</w:t>
      </w:r>
      <w:r>
        <w:t>:</w:t>
      </w:r>
    </w:p>
    <w:p w14:paraId="66C82F2F" w14:textId="77777777" w:rsidR="00A43B35" w:rsidRDefault="00A43B35" w:rsidP="00A43B35">
      <w:pPr>
        <w:numPr>
          <w:ilvl w:val="1"/>
          <w:numId w:val="6"/>
        </w:numPr>
        <w:spacing w:before="100" w:beforeAutospacing="1" w:after="100" w:afterAutospacing="1" w:line="240" w:lineRule="auto"/>
      </w:pPr>
      <w:r>
        <w:t>Dendrograms are tree diagrams that show how clusters are merged in hierarchical clustering.</w:t>
      </w:r>
    </w:p>
    <w:p w14:paraId="28C70FF8" w14:textId="77777777" w:rsidR="00A43B35" w:rsidRDefault="00A43B35" w:rsidP="00A43B35">
      <w:pPr>
        <w:numPr>
          <w:ilvl w:val="1"/>
          <w:numId w:val="6"/>
        </w:numPr>
        <w:spacing w:before="100" w:beforeAutospacing="1" w:after="100" w:afterAutospacing="1" w:line="240" w:lineRule="auto"/>
      </w:pPr>
      <w:r>
        <w:t>They are useful for visualizing hierarchies and relationships among data points.</w:t>
      </w:r>
    </w:p>
    <w:p w14:paraId="77BC542A" w14:textId="77777777" w:rsidR="00A43B35" w:rsidRDefault="00A43B35" w:rsidP="00A43B35">
      <w:pPr>
        <w:numPr>
          <w:ilvl w:val="1"/>
          <w:numId w:val="6"/>
        </w:numPr>
        <w:spacing w:before="100" w:beforeAutospacing="1" w:after="100" w:afterAutospacing="1" w:line="240" w:lineRule="auto"/>
      </w:pPr>
      <w:r>
        <w:t>Each branch in the dendrogram represents a cluster, and the height of the branches indicates the similarity between clusters.</w:t>
      </w:r>
    </w:p>
    <w:p w14:paraId="0EF5BC82" w14:textId="77777777" w:rsidR="00A43B35" w:rsidRDefault="00A43B35" w:rsidP="00A43B35">
      <w:pPr>
        <w:numPr>
          <w:ilvl w:val="1"/>
          <w:numId w:val="6"/>
        </w:numPr>
        <w:spacing w:before="100" w:beforeAutospacing="1" w:after="100" w:afterAutospacing="1" w:line="240" w:lineRule="auto"/>
      </w:pPr>
      <w:hyperlink r:id="rId10" w:history="1">
        <w:r>
          <w:rPr>
            <w:rStyle w:val="Hyperlink"/>
          </w:rPr>
          <w:t xml:space="preserve">You can use libraries like </w:t>
        </w:r>
        <w:proofErr w:type="spellStart"/>
        <w:r>
          <w:rPr>
            <w:rStyle w:val="HTMLCode"/>
            <w:rFonts w:eastAsia="Calibri"/>
            <w:color w:val="0000FF"/>
            <w:u w:val="single"/>
          </w:rPr>
          <w:t>scipy</w:t>
        </w:r>
        <w:proofErr w:type="spellEnd"/>
        <w:r>
          <w:rPr>
            <w:rStyle w:val="Hyperlink"/>
          </w:rPr>
          <w:t xml:space="preserve"> or </w:t>
        </w:r>
        <w:r>
          <w:rPr>
            <w:rStyle w:val="HTMLCode"/>
            <w:rFonts w:eastAsia="Calibri"/>
            <w:color w:val="0000FF"/>
            <w:u w:val="single"/>
          </w:rPr>
          <w:t>seaborn</w:t>
        </w:r>
        <w:r>
          <w:rPr>
            <w:rStyle w:val="Hyperlink"/>
          </w:rPr>
          <w:t xml:space="preserve"> to create dendrograms</w:t>
        </w:r>
      </w:hyperlink>
      <w:hyperlink r:id="rId11" w:tgtFrame="_blank" w:history="1">
        <w:r>
          <w:rPr>
            <w:rStyle w:val="Hyperlink"/>
            <w:vertAlign w:val="superscript"/>
          </w:rPr>
          <w:t>1</w:t>
        </w:r>
      </w:hyperlink>
      <w:r>
        <w:t>.</w:t>
      </w:r>
    </w:p>
    <w:p w14:paraId="044D746A" w14:textId="77777777" w:rsidR="00A43B35" w:rsidRDefault="00A43B35" w:rsidP="00A43B35">
      <w:pPr>
        <w:pStyle w:val="NormalWeb"/>
        <w:numPr>
          <w:ilvl w:val="0"/>
          <w:numId w:val="6"/>
        </w:numPr>
      </w:pPr>
      <w:r>
        <w:rPr>
          <w:rStyle w:val="Strong"/>
        </w:rPr>
        <w:t>Heatmaps</w:t>
      </w:r>
      <w:r>
        <w:t>:</w:t>
      </w:r>
    </w:p>
    <w:p w14:paraId="2A77A7ED" w14:textId="77777777" w:rsidR="00A43B35" w:rsidRDefault="00A43B35" w:rsidP="00A43B35">
      <w:pPr>
        <w:numPr>
          <w:ilvl w:val="1"/>
          <w:numId w:val="6"/>
        </w:numPr>
        <w:spacing w:before="100" w:beforeAutospacing="1" w:after="100" w:afterAutospacing="1" w:line="240" w:lineRule="auto"/>
      </w:pPr>
      <w:r>
        <w:t xml:space="preserve">Heatmaps display a matrix of values using </w:t>
      </w:r>
      <w:proofErr w:type="spellStart"/>
      <w:r>
        <w:t>colors</w:t>
      </w:r>
      <w:proofErr w:type="spellEnd"/>
      <w:r>
        <w:t>.</w:t>
      </w:r>
    </w:p>
    <w:p w14:paraId="4B720963" w14:textId="77777777" w:rsidR="00A43B35" w:rsidRDefault="00A43B35" w:rsidP="00A43B35">
      <w:pPr>
        <w:numPr>
          <w:ilvl w:val="1"/>
          <w:numId w:val="6"/>
        </w:numPr>
        <w:spacing w:before="100" w:beforeAutospacing="1" w:after="100" w:afterAutospacing="1" w:line="240" w:lineRule="auto"/>
      </w:pPr>
      <w:r>
        <w:t>They are particularly useful for visualizing the similarity or dissimilarity between data points.</w:t>
      </w:r>
    </w:p>
    <w:p w14:paraId="70DEF015" w14:textId="77777777" w:rsidR="00A43B35" w:rsidRDefault="00A43B35" w:rsidP="00A43B35">
      <w:pPr>
        <w:numPr>
          <w:ilvl w:val="1"/>
          <w:numId w:val="6"/>
        </w:numPr>
        <w:spacing w:before="100" w:beforeAutospacing="1" w:after="100" w:afterAutospacing="1" w:line="240" w:lineRule="auto"/>
      </w:pPr>
      <w:r>
        <w:t xml:space="preserve">Rows and columns represent data points, and the </w:t>
      </w:r>
      <w:proofErr w:type="spellStart"/>
      <w:r>
        <w:t>color</w:t>
      </w:r>
      <w:proofErr w:type="spellEnd"/>
      <w:r>
        <w:t xml:space="preserve"> intensity represents the similarity (e.g., correlation) between them.</w:t>
      </w:r>
    </w:p>
    <w:p w14:paraId="33AD3CA8" w14:textId="77777777" w:rsidR="00A43B35" w:rsidRDefault="00A43B35" w:rsidP="00A43B35">
      <w:pPr>
        <w:numPr>
          <w:ilvl w:val="1"/>
          <w:numId w:val="6"/>
        </w:numPr>
        <w:spacing w:before="100" w:beforeAutospacing="1" w:after="100" w:afterAutospacing="1" w:line="240" w:lineRule="auto"/>
      </w:pPr>
      <w:r>
        <w:t>Heatmaps can reveal patterns and clusters in high-dimensional data.</w:t>
      </w:r>
    </w:p>
    <w:p w14:paraId="17FCC995" w14:textId="77777777" w:rsidR="00A43B35" w:rsidRDefault="00A43B35" w:rsidP="00A43B35">
      <w:pPr>
        <w:pStyle w:val="NormalWeb"/>
        <w:numPr>
          <w:ilvl w:val="0"/>
          <w:numId w:val="6"/>
        </w:numPr>
      </w:pPr>
      <w:r>
        <w:rPr>
          <w:rStyle w:val="Strong"/>
        </w:rPr>
        <w:t xml:space="preserve">t-SNE (t-Distributed Stochastic </w:t>
      </w:r>
      <w:proofErr w:type="spellStart"/>
      <w:r>
        <w:rPr>
          <w:rStyle w:val="Strong"/>
        </w:rPr>
        <w:t>Neighbor</w:t>
      </w:r>
      <w:proofErr w:type="spellEnd"/>
      <w:r>
        <w:rPr>
          <w:rStyle w:val="Strong"/>
        </w:rPr>
        <w:t xml:space="preserve"> Embedding)</w:t>
      </w:r>
      <w:r>
        <w:t>:</w:t>
      </w:r>
    </w:p>
    <w:p w14:paraId="57CE16B8" w14:textId="77777777" w:rsidR="00A43B35" w:rsidRDefault="00A43B35" w:rsidP="00A43B35">
      <w:pPr>
        <w:numPr>
          <w:ilvl w:val="1"/>
          <w:numId w:val="6"/>
        </w:numPr>
        <w:spacing w:before="100" w:beforeAutospacing="1" w:after="100" w:afterAutospacing="1" w:line="240" w:lineRule="auto"/>
      </w:pPr>
      <w:r>
        <w:t>t-SNE is a dimensionality reduction technique that maps high-dimensional data to a lower-dimensional space (usually 2D or 3D).</w:t>
      </w:r>
    </w:p>
    <w:p w14:paraId="184A7686" w14:textId="77777777" w:rsidR="00A43B35" w:rsidRDefault="00A43B35" w:rsidP="00A43B35">
      <w:pPr>
        <w:numPr>
          <w:ilvl w:val="1"/>
          <w:numId w:val="6"/>
        </w:numPr>
        <w:spacing w:before="100" w:beforeAutospacing="1" w:after="100" w:afterAutospacing="1" w:line="240" w:lineRule="auto"/>
      </w:pPr>
      <w:r>
        <w:t>It preserves pairwise similarities between data points.</w:t>
      </w:r>
    </w:p>
    <w:p w14:paraId="7BB1B8CF" w14:textId="77777777" w:rsidR="00A43B35" w:rsidRDefault="00A43B35" w:rsidP="00A43B35">
      <w:pPr>
        <w:numPr>
          <w:ilvl w:val="1"/>
          <w:numId w:val="6"/>
        </w:numPr>
        <w:spacing w:before="100" w:beforeAutospacing="1" w:after="100" w:afterAutospacing="1" w:line="240" w:lineRule="auto"/>
      </w:pPr>
      <w:r>
        <w:t>Visualizing t-SNE results can help reveal clusters and patterns.</w:t>
      </w:r>
    </w:p>
    <w:p w14:paraId="6C0BDE00" w14:textId="77777777" w:rsidR="00A43B35" w:rsidRDefault="00A43B35" w:rsidP="00A43B35">
      <w:pPr>
        <w:numPr>
          <w:ilvl w:val="1"/>
          <w:numId w:val="6"/>
        </w:numPr>
        <w:spacing w:before="100" w:beforeAutospacing="1" w:after="100" w:afterAutospacing="1" w:line="240" w:lineRule="auto"/>
      </w:pPr>
      <w:r>
        <w:t xml:space="preserve">Libraries like </w:t>
      </w:r>
      <w:r>
        <w:rPr>
          <w:rStyle w:val="HTMLCode"/>
          <w:rFonts w:eastAsia="Calibri"/>
        </w:rPr>
        <w:t>scikit-learn</w:t>
      </w:r>
      <w:r>
        <w:t xml:space="preserve"> provide t-SNE implementations.</w:t>
      </w:r>
    </w:p>
    <w:p w14:paraId="1E508922" w14:textId="77777777" w:rsidR="00A43B35" w:rsidRDefault="00A43B35" w:rsidP="00A43B35">
      <w:pPr>
        <w:pStyle w:val="NormalWeb"/>
        <w:numPr>
          <w:ilvl w:val="0"/>
          <w:numId w:val="6"/>
        </w:numPr>
      </w:pPr>
      <w:r>
        <w:rPr>
          <w:rStyle w:val="Strong"/>
        </w:rPr>
        <w:t>PCA (Principal Component Analysis)</w:t>
      </w:r>
      <w:r>
        <w:t>:</w:t>
      </w:r>
    </w:p>
    <w:p w14:paraId="12A99CD2" w14:textId="77777777" w:rsidR="00A43B35" w:rsidRDefault="00A43B35" w:rsidP="00A43B35">
      <w:pPr>
        <w:numPr>
          <w:ilvl w:val="1"/>
          <w:numId w:val="6"/>
        </w:numPr>
        <w:spacing w:before="100" w:beforeAutospacing="1" w:after="100" w:afterAutospacing="1" w:line="240" w:lineRule="auto"/>
      </w:pPr>
      <w:r>
        <w:t>Although PCA is primarily used for dimensionality reduction, it can also aid in cluster visualization.</w:t>
      </w:r>
    </w:p>
    <w:p w14:paraId="0FF1D200" w14:textId="77777777" w:rsidR="00A43B35" w:rsidRDefault="00A43B35" w:rsidP="00A43B35">
      <w:pPr>
        <w:numPr>
          <w:ilvl w:val="1"/>
          <w:numId w:val="6"/>
        </w:numPr>
        <w:spacing w:before="100" w:beforeAutospacing="1" w:after="100" w:afterAutospacing="1" w:line="240" w:lineRule="auto"/>
      </w:pPr>
      <w:r>
        <w:t>By projecting data onto the first few principal components, you can create scatter plots that highlight clusters.</w:t>
      </w:r>
    </w:p>
    <w:p w14:paraId="4B11F5D5" w14:textId="77777777" w:rsidR="00A43B35" w:rsidRDefault="00A43B35" w:rsidP="00A43B35">
      <w:pPr>
        <w:numPr>
          <w:ilvl w:val="1"/>
          <w:numId w:val="6"/>
        </w:numPr>
        <w:spacing w:before="100" w:beforeAutospacing="1" w:after="100" w:afterAutospacing="1" w:line="240" w:lineRule="auto"/>
      </w:pPr>
      <w:r>
        <w:t>PCA captures the most important features, making it easier to visualize patterns.</w:t>
      </w:r>
    </w:p>
    <w:p w14:paraId="0B10D030" w14:textId="77777777" w:rsidR="00A43B35" w:rsidRDefault="00A43B35" w:rsidP="00A43B35">
      <w:pPr>
        <w:pStyle w:val="NormalWeb"/>
        <w:numPr>
          <w:ilvl w:val="0"/>
          <w:numId w:val="6"/>
        </w:numPr>
      </w:pPr>
      <w:r>
        <w:rPr>
          <w:rStyle w:val="Strong"/>
        </w:rPr>
        <w:t>Parallel Coordinates Plot</w:t>
      </w:r>
      <w:r>
        <w:t>:</w:t>
      </w:r>
    </w:p>
    <w:p w14:paraId="1F0F72D1" w14:textId="77777777" w:rsidR="00A43B35" w:rsidRDefault="00A43B35" w:rsidP="00A43B35">
      <w:pPr>
        <w:numPr>
          <w:ilvl w:val="1"/>
          <w:numId w:val="6"/>
        </w:numPr>
        <w:spacing w:before="100" w:beforeAutospacing="1" w:after="100" w:afterAutospacing="1" w:line="240" w:lineRule="auto"/>
      </w:pPr>
      <w:r>
        <w:t>Parallel coordinates plots display multiple numerical variables along parallel axes.</w:t>
      </w:r>
    </w:p>
    <w:p w14:paraId="2EB48A4D" w14:textId="77777777" w:rsidR="00A43B35" w:rsidRDefault="00A43B35" w:rsidP="00A43B35">
      <w:pPr>
        <w:numPr>
          <w:ilvl w:val="1"/>
          <w:numId w:val="6"/>
        </w:numPr>
        <w:spacing w:before="100" w:beforeAutospacing="1" w:after="100" w:afterAutospacing="1" w:line="240" w:lineRule="auto"/>
      </w:pPr>
      <w:r>
        <w:t>Each data point is represented as a line connecting the values on each axis.</w:t>
      </w:r>
    </w:p>
    <w:p w14:paraId="5F2A85A9" w14:textId="77777777" w:rsidR="00A43B35" w:rsidRDefault="00A43B35" w:rsidP="00A43B35">
      <w:pPr>
        <w:numPr>
          <w:ilvl w:val="1"/>
          <w:numId w:val="6"/>
        </w:numPr>
        <w:spacing w:before="100" w:beforeAutospacing="1" w:after="100" w:afterAutospacing="1" w:line="240" w:lineRule="auto"/>
      </w:pPr>
      <w:r>
        <w:t>Clusters often appear as groups of similar lines.</w:t>
      </w:r>
    </w:p>
    <w:p w14:paraId="7D568E7D" w14:textId="77777777" w:rsidR="00A43B35" w:rsidRDefault="00A43B35" w:rsidP="00A43B35">
      <w:pPr>
        <w:numPr>
          <w:ilvl w:val="1"/>
          <w:numId w:val="6"/>
        </w:numPr>
        <w:spacing w:before="100" w:beforeAutospacing="1" w:after="100" w:afterAutospacing="1" w:line="240" w:lineRule="auto"/>
      </w:pPr>
      <w:r>
        <w:t>This technique is useful for exploring high-dimensional data.</w:t>
      </w:r>
    </w:p>
    <w:p w14:paraId="7CA55967" w14:textId="77777777" w:rsidR="00A43B35" w:rsidRDefault="00A43B35" w:rsidP="00A43B35">
      <w:pPr>
        <w:pStyle w:val="NormalWeb"/>
      </w:pPr>
      <w:r>
        <w:t xml:space="preserve">Remember that the choice of visualization technique depends on your specific data, the number of dimensions, and the insights you want to extract. Feel free to experiment with different methods to find the one that best suits your needs! </w:t>
      </w:r>
      <w:r>
        <w:rPr>
          <w:rFonts w:ascii="Segoe UI Emoji" w:hAnsi="Segoe UI Emoji" w:cs="Segoe UI Emoji"/>
        </w:rPr>
        <w:t>📊🔍</w:t>
      </w:r>
    </w:p>
    <w:p w14:paraId="561E3AF7" w14:textId="77777777" w:rsidR="00A43B35" w:rsidRDefault="00A43B35">
      <w:pPr>
        <w:shd w:val="clear" w:color="auto" w:fill="FFFFFF"/>
        <w:spacing w:before="180" w:after="0"/>
        <w:rPr>
          <w:rFonts w:ascii="Arial" w:eastAsia="Arial" w:hAnsi="Arial" w:cs="Arial"/>
          <w:sz w:val="21"/>
          <w:szCs w:val="21"/>
          <w:highlight w:val="white"/>
        </w:rPr>
      </w:pPr>
    </w:p>
    <w:sectPr w:rsidR="00A43B35">
      <w:pgSz w:w="11906" w:h="16838"/>
      <w:pgMar w:top="1276"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87A78E4A-335D-4B24-B8AA-FBD9A2A917E6}"/>
  </w:font>
  <w:font w:name="Calibri">
    <w:panose1 w:val="020F0502020204030204"/>
    <w:charset w:val="00"/>
    <w:family w:val="swiss"/>
    <w:pitch w:val="variable"/>
    <w:sig w:usb0="E4002EFF" w:usb1="C200247B" w:usb2="00000009" w:usb3="00000000" w:csb0="000001FF" w:csb1="00000000"/>
    <w:embedRegular r:id="rId2" w:fontKey="{FDE0EF3F-138C-45B9-980A-9149810307F5}"/>
    <w:embedBold r:id="rId3" w:fontKey="{447D209C-A97F-4D71-9664-C44443152B6B}"/>
  </w:font>
  <w:font w:name="Calibri Light">
    <w:panose1 w:val="020F0302020204030204"/>
    <w:charset w:val="00"/>
    <w:family w:val="swiss"/>
    <w:pitch w:val="variable"/>
    <w:sig w:usb0="E4002EFF" w:usb1="C200247B" w:usb2="00000009" w:usb3="00000000" w:csb0="000001FF" w:csb1="00000000"/>
    <w:embedRegular r:id="rId4" w:fontKey="{4EFCC77E-D0C1-4210-AAF7-8900162B4F04}"/>
  </w:font>
  <w:font w:name="Shruti">
    <w:panose1 w:val="020B0802040204020203"/>
    <w:charset w:val="01"/>
    <w:family w:val="auto"/>
    <w:pitch w:val="variable"/>
    <w:sig w:usb0="00040003" w:usb1="00000000" w:usb2="00000000" w:usb3="00000000" w:csb0="00000001" w:csb1="00000000"/>
    <w:embedRegular r:id="rId5" w:fontKey="{183DDD19-ABF6-4C59-BA14-C165DACBFEA6}"/>
  </w:font>
  <w:font w:name="Georgia">
    <w:panose1 w:val="02040502050405020303"/>
    <w:charset w:val="00"/>
    <w:family w:val="roman"/>
    <w:pitch w:val="variable"/>
    <w:sig w:usb0="00000287" w:usb1="00000000" w:usb2="00000000" w:usb3="00000000" w:csb0="0000009F" w:csb1="00000000"/>
    <w:embedRegular r:id="rId6" w:fontKey="{95B96E93-9EF2-4C04-810B-A9C51FB8EF55}"/>
    <w:embedItalic r:id="rId7" w:fontKey="{73E31F6E-03E2-4F02-A9F0-5A90F5FACB9B}"/>
  </w:font>
  <w:font w:name="Roboto">
    <w:charset w:val="00"/>
    <w:family w:val="auto"/>
    <w:pitch w:val="variable"/>
    <w:sig w:usb0="E0000AFF" w:usb1="5000217F" w:usb2="00000021" w:usb3="00000000" w:csb0="0000019F" w:csb1="00000000"/>
    <w:embedRegular r:id="rId8" w:fontKey="{6AACD599-EA69-4796-A6DE-3FDAC47FC705}"/>
    <w:embedBold r:id="rId9" w:fontKey="{A486FB0C-E917-4CB1-9B6C-50469D136F31}"/>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embedRegular r:id="rId10" w:fontKey="{FB184AE6-932F-4F1F-A3BA-CEF104BB218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1B09E7"/>
    <w:multiLevelType w:val="multilevel"/>
    <w:tmpl w:val="367A4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FC300D"/>
    <w:multiLevelType w:val="multilevel"/>
    <w:tmpl w:val="52EEF6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B0E000D"/>
    <w:multiLevelType w:val="multilevel"/>
    <w:tmpl w:val="2F702E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1AD0109"/>
    <w:multiLevelType w:val="multilevel"/>
    <w:tmpl w:val="C7886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2046E2F"/>
    <w:multiLevelType w:val="multilevel"/>
    <w:tmpl w:val="7B7A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D8C2C70"/>
    <w:multiLevelType w:val="multilevel"/>
    <w:tmpl w:val="FEB299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30456918">
    <w:abstractNumId w:val="2"/>
  </w:num>
  <w:num w:numId="2" w16cid:durableId="407046458">
    <w:abstractNumId w:val="1"/>
  </w:num>
  <w:num w:numId="3" w16cid:durableId="1392583936">
    <w:abstractNumId w:val="5"/>
  </w:num>
  <w:num w:numId="4" w16cid:durableId="1408065471">
    <w:abstractNumId w:val="3"/>
  </w:num>
  <w:num w:numId="5" w16cid:durableId="412434676">
    <w:abstractNumId w:val="0"/>
  </w:num>
  <w:num w:numId="6" w16cid:durableId="2402637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2D3"/>
    <w:rsid w:val="00110223"/>
    <w:rsid w:val="001D6A85"/>
    <w:rsid w:val="004051B3"/>
    <w:rsid w:val="00665846"/>
    <w:rsid w:val="006D52D3"/>
    <w:rsid w:val="00A43B35"/>
    <w:rsid w:val="00BB2A25"/>
    <w:rsid w:val="00BF1B58"/>
    <w:rsid w:val="00C90073"/>
    <w:rsid w:val="00CE3547"/>
    <w:rsid w:val="00CE7E96"/>
    <w:rsid w:val="00D23ACD"/>
    <w:rsid w:val="00DA2162"/>
    <w:rsid w:val="00F74C44"/>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A4B20A"/>
  <w15:docId w15:val="{1BB821E5-5412-4DA7-BF7B-495F2C725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64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F64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EF648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EF6487"/>
    <w:rPr>
      <w:rFonts w:ascii="Times New Roman" w:eastAsia="Times New Roman" w:hAnsi="Times New Roman" w:cs="Times New Roman"/>
      <w:b/>
      <w:bCs/>
      <w:kern w:val="0"/>
      <w:sz w:val="27"/>
      <w:szCs w:val="27"/>
      <w:lang w:eastAsia="en-IN"/>
    </w:rPr>
  </w:style>
  <w:style w:type="character" w:customStyle="1" w:styleId="Heading1Char">
    <w:name w:val="Heading 1 Char"/>
    <w:basedOn w:val="DefaultParagraphFont"/>
    <w:link w:val="Heading1"/>
    <w:uiPriority w:val="9"/>
    <w:rsid w:val="00EF64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EF648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EF648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26026"/>
    <w:rPr>
      <w:color w:val="0000FF"/>
      <w:u w:val="single"/>
    </w:rPr>
  </w:style>
  <w:style w:type="paragraph" w:styleId="ListParagraph">
    <w:name w:val="List Paragraph"/>
    <w:basedOn w:val="Normal"/>
    <w:uiPriority w:val="34"/>
    <w:qFormat/>
    <w:rsid w:val="00052A22"/>
    <w:pPr>
      <w:ind w:left="720"/>
      <w:contextualSpacing/>
    </w:pPr>
  </w:style>
  <w:style w:type="character" w:customStyle="1" w:styleId="sc-ilezps">
    <w:name w:val="sc-ilezps"/>
    <w:basedOn w:val="DefaultParagraphFont"/>
    <w:rsid w:val="00052A22"/>
  </w:style>
  <w:style w:type="paragraph" w:customStyle="1" w:styleId="sc-dnwkuv">
    <w:name w:val="sc-dnwkuv"/>
    <w:basedOn w:val="Normal"/>
    <w:rsid w:val="00052A22"/>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B04C1A"/>
    <w:rPr>
      <w:color w:val="605E5C"/>
      <w:shd w:val="clear" w:color="auto" w:fill="E1DFDD"/>
    </w:rPr>
  </w:style>
  <w:style w:type="character" w:styleId="FollowedHyperlink">
    <w:name w:val="FollowedHyperlink"/>
    <w:basedOn w:val="DefaultParagraphFont"/>
    <w:uiPriority w:val="99"/>
    <w:semiHidden/>
    <w:unhideWhenUsed/>
    <w:rsid w:val="00B04C1A"/>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4051B3"/>
    <w:rPr>
      <w:b/>
      <w:bCs/>
    </w:rPr>
  </w:style>
  <w:style w:type="character" w:styleId="HTMLCode">
    <w:name w:val="HTML Code"/>
    <w:basedOn w:val="DefaultParagraphFont"/>
    <w:uiPriority w:val="99"/>
    <w:semiHidden/>
    <w:unhideWhenUsed/>
    <w:rsid w:val="00A43B3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8074">
      <w:bodyDiv w:val="1"/>
      <w:marLeft w:val="0"/>
      <w:marRight w:val="0"/>
      <w:marTop w:val="0"/>
      <w:marBottom w:val="0"/>
      <w:divBdr>
        <w:top w:val="none" w:sz="0" w:space="0" w:color="auto"/>
        <w:left w:val="none" w:sz="0" w:space="0" w:color="auto"/>
        <w:bottom w:val="none" w:sz="0" w:space="0" w:color="auto"/>
        <w:right w:val="none" w:sz="0" w:space="0" w:color="auto"/>
      </w:divBdr>
    </w:div>
    <w:div w:id="327877016">
      <w:bodyDiv w:val="1"/>
      <w:marLeft w:val="0"/>
      <w:marRight w:val="0"/>
      <w:marTop w:val="0"/>
      <w:marBottom w:val="0"/>
      <w:divBdr>
        <w:top w:val="none" w:sz="0" w:space="0" w:color="auto"/>
        <w:left w:val="none" w:sz="0" w:space="0" w:color="auto"/>
        <w:bottom w:val="none" w:sz="0" w:space="0" w:color="auto"/>
        <w:right w:val="none" w:sz="0" w:space="0" w:color="auto"/>
      </w:divBdr>
    </w:div>
    <w:div w:id="366873519">
      <w:bodyDiv w:val="1"/>
      <w:marLeft w:val="0"/>
      <w:marRight w:val="0"/>
      <w:marTop w:val="0"/>
      <w:marBottom w:val="0"/>
      <w:divBdr>
        <w:top w:val="none" w:sz="0" w:space="0" w:color="auto"/>
        <w:left w:val="none" w:sz="0" w:space="0" w:color="auto"/>
        <w:bottom w:val="none" w:sz="0" w:space="0" w:color="auto"/>
        <w:right w:val="none" w:sz="0" w:space="0" w:color="auto"/>
      </w:divBdr>
    </w:div>
    <w:div w:id="583220961">
      <w:bodyDiv w:val="1"/>
      <w:marLeft w:val="0"/>
      <w:marRight w:val="0"/>
      <w:marTop w:val="0"/>
      <w:marBottom w:val="0"/>
      <w:divBdr>
        <w:top w:val="none" w:sz="0" w:space="0" w:color="auto"/>
        <w:left w:val="none" w:sz="0" w:space="0" w:color="auto"/>
        <w:bottom w:val="none" w:sz="0" w:space="0" w:color="auto"/>
        <w:right w:val="none" w:sz="0" w:space="0" w:color="auto"/>
      </w:divBdr>
    </w:div>
    <w:div w:id="621883550">
      <w:bodyDiv w:val="1"/>
      <w:marLeft w:val="0"/>
      <w:marRight w:val="0"/>
      <w:marTop w:val="0"/>
      <w:marBottom w:val="0"/>
      <w:divBdr>
        <w:top w:val="none" w:sz="0" w:space="0" w:color="auto"/>
        <w:left w:val="none" w:sz="0" w:space="0" w:color="auto"/>
        <w:bottom w:val="none" w:sz="0" w:space="0" w:color="auto"/>
        <w:right w:val="none" w:sz="0" w:space="0" w:color="auto"/>
      </w:divBdr>
      <w:divsChild>
        <w:div w:id="1953391637">
          <w:marLeft w:val="0"/>
          <w:marRight w:val="0"/>
          <w:marTop w:val="0"/>
          <w:marBottom w:val="0"/>
          <w:divBdr>
            <w:top w:val="none" w:sz="0" w:space="0" w:color="auto"/>
            <w:left w:val="none" w:sz="0" w:space="0" w:color="auto"/>
            <w:bottom w:val="none" w:sz="0" w:space="0" w:color="auto"/>
            <w:right w:val="none" w:sz="0" w:space="0" w:color="auto"/>
          </w:divBdr>
          <w:divsChild>
            <w:div w:id="1868713784">
              <w:marLeft w:val="0"/>
              <w:marRight w:val="0"/>
              <w:marTop w:val="0"/>
              <w:marBottom w:val="0"/>
              <w:divBdr>
                <w:top w:val="none" w:sz="0" w:space="0" w:color="auto"/>
                <w:left w:val="none" w:sz="0" w:space="0" w:color="auto"/>
                <w:bottom w:val="none" w:sz="0" w:space="0" w:color="auto"/>
                <w:right w:val="none" w:sz="0" w:space="0" w:color="auto"/>
              </w:divBdr>
            </w:div>
            <w:div w:id="78284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4818">
      <w:bodyDiv w:val="1"/>
      <w:marLeft w:val="0"/>
      <w:marRight w:val="0"/>
      <w:marTop w:val="0"/>
      <w:marBottom w:val="0"/>
      <w:divBdr>
        <w:top w:val="none" w:sz="0" w:space="0" w:color="auto"/>
        <w:left w:val="none" w:sz="0" w:space="0" w:color="auto"/>
        <w:bottom w:val="none" w:sz="0" w:space="0" w:color="auto"/>
        <w:right w:val="none" w:sz="0" w:space="0" w:color="auto"/>
      </w:divBdr>
      <w:divsChild>
        <w:div w:id="1999844490">
          <w:marLeft w:val="0"/>
          <w:marRight w:val="0"/>
          <w:marTop w:val="0"/>
          <w:marBottom w:val="0"/>
          <w:divBdr>
            <w:top w:val="none" w:sz="0" w:space="0" w:color="auto"/>
            <w:left w:val="none" w:sz="0" w:space="0" w:color="auto"/>
            <w:bottom w:val="none" w:sz="0" w:space="0" w:color="auto"/>
            <w:right w:val="none" w:sz="0" w:space="0" w:color="auto"/>
          </w:divBdr>
          <w:divsChild>
            <w:div w:id="1686982578">
              <w:marLeft w:val="0"/>
              <w:marRight w:val="0"/>
              <w:marTop w:val="0"/>
              <w:marBottom w:val="0"/>
              <w:divBdr>
                <w:top w:val="none" w:sz="0" w:space="0" w:color="auto"/>
                <w:left w:val="none" w:sz="0" w:space="0" w:color="auto"/>
                <w:bottom w:val="none" w:sz="0" w:space="0" w:color="auto"/>
                <w:right w:val="none" w:sz="0" w:space="0" w:color="auto"/>
              </w:divBdr>
              <w:divsChild>
                <w:div w:id="47561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658054">
      <w:bodyDiv w:val="1"/>
      <w:marLeft w:val="0"/>
      <w:marRight w:val="0"/>
      <w:marTop w:val="0"/>
      <w:marBottom w:val="0"/>
      <w:divBdr>
        <w:top w:val="none" w:sz="0" w:space="0" w:color="auto"/>
        <w:left w:val="none" w:sz="0" w:space="0" w:color="auto"/>
        <w:bottom w:val="none" w:sz="0" w:space="0" w:color="auto"/>
        <w:right w:val="none" w:sz="0" w:space="0" w:color="auto"/>
      </w:divBdr>
      <w:divsChild>
        <w:div w:id="558974800">
          <w:marLeft w:val="0"/>
          <w:marRight w:val="0"/>
          <w:marTop w:val="0"/>
          <w:marBottom w:val="0"/>
          <w:divBdr>
            <w:top w:val="single" w:sz="2" w:space="0" w:color="E3E3E3"/>
            <w:left w:val="single" w:sz="2" w:space="0" w:color="E3E3E3"/>
            <w:bottom w:val="single" w:sz="2" w:space="0" w:color="E3E3E3"/>
            <w:right w:val="single" w:sz="2" w:space="0" w:color="E3E3E3"/>
          </w:divBdr>
          <w:divsChild>
            <w:div w:id="1448038229">
              <w:marLeft w:val="0"/>
              <w:marRight w:val="0"/>
              <w:marTop w:val="100"/>
              <w:marBottom w:val="100"/>
              <w:divBdr>
                <w:top w:val="single" w:sz="2" w:space="0" w:color="E3E3E3"/>
                <w:left w:val="single" w:sz="2" w:space="0" w:color="E3E3E3"/>
                <w:bottom w:val="single" w:sz="2" w:space="0" w:color="E3E3E3"/>
                <w:right w:val="single" w:sz="2" w:space="0" w:color="E3E3E3"/>
              </w:divBdr>
              <w:divsChild>
                <w:div w:id="1332102985">
                  <w:marLeft w:val="0"/>
                  <w:marRight w:val="0"/>
                  <w:marTop w:val="0"/>
                  <w:marBottom w:val="0"/>
                  <w:divBdr>
                    <w:top w:val="single" w:sz="2" w:space="0" w:color="E3E3E3"/>
                    <w:left w:val="single" w:sz="2" w:space="0" w:color="E3E3E3"/>
                    <w:bottom w:val="single" w:sz="2" w:space="0" w:color="E3E3E3"/>
                    <w:right w:val="single" w:sz="2" w:space="0" w:color="E3E3E3"/>
                  </w:divBdr>
                  <w:divsChild>
                    <w:div w:id="1190727903">
                      <w:marLeft w:val="0"/>
                      <w:marRight w:val="0"/>
                      <w:marTop w:val="0"/>
                      <w:marBottom w:val="0"/>
                      <w:divBdr>
                        <w:top w:val="single" w:sz="2" w:space="0" w:color="E3E3E3"/>
                        <w:left w:val="single" w:sz="2" w:space="0" w:color="E3E3E3"/>
                        <w:bottom w:val="single" w:sz="2" w:space="0" w:color="E3E3E3"/>
                        <w:right w:val="single" w:sz="2" w:space="0" w:color="E3E3E3"/>
                      </w:divBdr>
                      <w:divsChild>
                        <w:div w:id="663751012">
                          <w:marLeft w:val="0"/>
                          <w:marRight w:val="0"/>
                          <w:marTop w:val="0"/>
                          <w:marBottom w:val="0"/>
                          <w:divBdr>
                            <w:top w:val="single" w:sz="2" w:space="0" w:color="E3E3E3"/>
                            <w:left w:val="single" w:sz="2" w:space="0" w:color="E3E3E3"/>
                            <w:bottom w:val="single" w:sz="2" w:space="0" w:color="E3E3E3"/>
                            <w:right w:val="single" w:sz="2" w:space="0" w:color="E3E3E3"/>
                          </w:divBdr>
                          <w:divsChild>
                            <w:div w:id="1649482798">
                              <w:marLeft w:val="0"/>
                              <w:marRight w:val="0"/>
                              <w:marTop w:val="0"/>
                              <w:marBottom w:val="0"/>
                              <w:divBdr>
                                <w:top w:val="single" w:sz="2" w:space="0" w:color="E3E3E3"/>
                                <w:left w:val="single" w:sz="2" w:space="0" w:color="E3E3E3"/>
                                <w:bottom w:val="single" w:sz="2" w:space="0" w:color="E3E3E3"/>
                                <w:right w:val="single" w:sz="2" w:space="0" w:color="E3E3E3"/>
                              </w:divBdr>
                              <w:divsChild>
                                <w:div w:id="1506939007">
                                  <w:marLeft w:val="0"/>
                                  <w:marRight w:val="0"/>
                                  <w:marTop w:val="0"/>
                                  <w:marBottom w:val="0"/>
                                  <w:divBdr>
                                    <w:top w:val="single" w:sz="2" w:space="0" w:color="E3E3E3"/>
                                    <w:left w:val="single" w:sz="2" w:space="0" w:color="E3E3E3"/>
                                    <w:bottom w:val="single" w:sz="2" w:space="0" w:color="E3E3E3"/>
                                    <w:right w:val="single" w:sz="2" w:space="0" w:color="E3E3E3"/>
                                  </w:divBdr>
                                  <w:divsChild>
                                    <w:div w:id="1951546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16927891">
      <w:bodyDiv w:val="1"/>
      <w:marLeft w:val="0"/>
      <w:marRight w:val="0"/>
      <w:marTop w:val="0"/>
      <w:marBottom w:val="0"/>
      <w:divBdr>
        <w:top w:val="none" w:sz="0" w:space="0" w:color="auto"/>
        <w:left w:val="none" w:sz="0" w:space="0" w:color="auto"/>
        <w:bottom w:val="none" w:sz="0" w:space="0" w:color="auto"/>
        <w:right w:val="none" w:sz="0" w:space="0" w:color="auto"/>
      </w:divBdr>
      <w:divsChild>
        <w:div w:id="1897274639">
          <w:marLeft w:val="0"/>
          <w:marRight w:val="0"/>
          <w:marTop w:val="0"/>
          <w:marBottom w:val="0"/>
          <w:divBdr>
            <w:top w:val="none" w:sz="0" w:space="0" w:color="auto"/>
            <w:left w:val="none" w:sz="0" w:space="0" w:color="auto"/>
            <w:bottom w:val="none" w:sz="0" w:space="0" w:color="auto"/>
            <w:right w:val="none" w:sz="0" w:space="0" w:color="auto"/>
          </w:divBdr>
          <w:divsChild>
            <w:div w:id="334117391">
              <w:marLeft w:val="0"/>
              <w:marRight w:val="0"/>
              <w:marTop w:val="0"/>
              <w:marBottom w:val="0"/>
              <w:divBdr>
                <w:top w:val="none" w:sz="0" w:space="0" w:color="auto"/>
                <w:left w:val="none" w:sz="0" w:space="0" w:color="auto"/>
                <w:bottom w:val="none" w:sz="0" w:space="0" w:color="auto"/>
                <w:right w:val="none" w:sz="0" w:space="0" w:color="auto"/>
              </w:divBdr>
              <w:divsChild>
                <w:div w:id="21092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150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www.kaggle.com/datasets/pashupatigupta/emotion-detection-from-text" TargetMode="Externa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handsonmentor.com/post/a-comprehensive-guide-to-visualizing-hierarchies-and-clustering-in-data-science" TargetMode="External"/><Relationship Id="rId5" Type="http://schemas.openxmlformats.org/officeDocument/2006/relationships/webSettings" Target="webSettings.xml"/><Relationship Id="rId10" Type="http://schemas.openxmlformats.org/officeDocument/2006/relationships/hyperlink" Target="https://www.handsonmentor.com/post/a-comprehensive-guide-to-visualizing-hierarchies-and-clustering-in-data-science" TargetMode="External"/><Relationship Id="rId4" Type="http://schemas.openxmlformats.org/officeDocument/2006/relationships/settings" Target="settings.xml"/><Relationship Id="rId9" Type="http://schemas.openxmlformats.org/officeDocument/2006/relationships/hyperlink" Target="https://www.kaggle.com/datasets/moazeldsokyx/bbc-news/dat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NRPKfFixSl1rxHdKEJ2BfNt3JA==">AMUW2mWyUHfz5Zx1ooNwSFGgPj87W8ux2JJHVOZX+SoS8x7zjLVkDYfXhofM8vXPc5JBzsz0J0+CE++dcgYxOAo5OBAGfit0jGB541F1/agbD8m6xy4KD/A=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5</Pages>
  <Words>1261</Words>
  <Characters>6994</Characters>
  <Application>Microsoft Office Word</Application>
  <DocSecurity>0</DocSecurity>
  <Lines>182</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 patel</dc:creator>
  <cp:lastModifiedBy>om patel</cp:lastModifiedBy>
  <cp:revision>5</cp:revision>
  <dcterms:created xsi:type="dcterms:W3CDTF">2023-11-08T19:12:00Z</dcterms:created>
  <dcterms:modified xsi:type="dcterms:W3CDTF">2024-04-17T21:26:00Z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54332d63-3598-403d-beaf-041fcd96e458</vt:lpwstr>
  </property>
</Properties>
</file>